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0E" w:rsidRPr="00FF5635" w:rsidRDefault="001000D8" w:rsidP="00E42C20">
      <w:pPr>
        <w:spacing w:after="100" w:line="240" w:lineRule="atLeast"/>
        <w:jc w:val="center"/>
        <w:rPr>
          <w:rFonts w:ascii="宋体" w:hAnsi="宋体"/>
          <w:b/>
          <w:bCs/>
          <w:sz w:val="32"/>
          <w:szCs w:val="32"/>
        </w:rPr>
      </w:pPr>
      <w:r w:rsidRPr="001000D8">
        <w:rPr>
          <w:rFonts w:ascii="宋体" w:hAnsi="宋体" w:hint="eastAsia"/>
          <w:b/>
          <w:bCs/>
          <w:sz w:val="32"/>
          <w:szCs w:val="32"/>
        </w:rPr>
        <w:t>南宁市南湖公园小卖部及自动售卖点场地公开招租</w:t>
      </w:r>
      <w:r w:rsidR="00DE28FD" w:rsidRPr="00FF5635">
        <w:rPr>
          <w:rFonts w:ascii="宋体" w:hAnsi="宋体" w:hint="eastAsia"/>
          <w:b/>
          <w:bCs/>
          <w:sz w:val="32"/>
          <w:szCs w:val="32"/>
        </w:rPr>
        <w:t>项目</w:t>
      </w:r>
    </w:p>
    <w:p w:rsidR="0048723E" w:rsidRPr="0048723E" w:rsidRDefault="000B2E23" w:rsidP="00E42C20">
      <w:pPr>
        <w:spacing w:after="100" w:line="240" w:lineRule="atLeast"/>
        <w:jc w:val="center"/>
        <w:rPr>
          <w:rFonts w:ascii="黑体" w:eastAsia="黑体" w:hAnsi="宋体"/>
          <w:b/>
          <w:bCs/>
          <w:sz w:val="30"/>
          <w:szCs w:val="30"/>
        </w:rPr>
      </w:pPr>
      <w:r>
        <w:rPr>
          <w:rFonts w:ascii="黑体" w:eastAsia="黑体" w:hAnsi="宋体" w:hint="eastAsia"/>
          <w:b/>
          <w:bCs/>
          <w:sz w:val="30"/>
          <w:szCs w:val="30"/>
        </w:rPr>
        <w:t>（编号：</w:t>
      </w:r>
      <w:r>
        <w:rPr>
          <w:rFonts w:ascii="黑体" w:eastAsia="黑体" w:hAnsi="宋体" w:hint="eastAsia"/>
          <w:b/>
          <w:bCs/>
          <w:sz w:val="30"/>
          <w:szCs w:val="30"/>
          <w:u w:val="single"/>
        </w:rPr>
        <w:t>GXCQJY</w:t>
      </w:r>
      <w:r w:rsidR="001000D8">
        <w:rPr>
          <w:rFonts w:ascii="黑体" w:eastAsia="黑体" w:hAnsi="宋体" w:hint="eastAsia"/>
          <w:b/>
          <w:bCs/>
          <w:sz w:val="30"/>
          <w:szCs w:val="30"/>
          <w:u w:val="single"/>
        </w:rPr>
        <w:t>20</w:t>
      </w:r>
      <w:r>
        <w:rPr>
          <w:rFonts w:ascii="黑体" w:eastAsia="黑体" w:hAnsi="宋体" w:hint="eastAsia"/>
          <w:b/>
          <w:bCs/>
          <w:sz w:val="30"/>
          <w:szCs w:val="30"/>
          <w:u w:val="single"/>
        </w:rPr>
        <w:t>-</w:t>
      </w:r>
      <w:r w:rsidR="001000D8">
        <w:rPr>
          <w:rFonts w:ascii="黑体" w:eastAsia="黑体" w:hAnsi="宋体" w:hint="eastAsia"/>
          <w:b/>
          <w:bCs/>
          <w:sz w:val="30"/>
          <w:szCs w:val="30"/>
          <w:u w:val="single"/>
        </w:rPr>
        <w:t>5</w:t>
      </w:r>
      <w:r>
        <w:rPr>
          <w:rFonts w:ascii="黑体" w:eastAsia="黑体" w:hAnsi="宋体"/>
          <w:b/>
          <w:bCs/>
          <w:sz w:val="30"/>
          <w:szCs w:val="30"/>
        </w:rPr>
        <w:t>）</w:t>
      </w:r>
    </w:p>
    <w:p w:rsidR="000B2E23" w:rsidRPr="00E42C20" w:rsidRDefault="000B2E23" w:rsidP="00E42C20">
      <w:pPr>
        <w:spacing w:after="100" w:line="240" w:lineRule="atLeast"/>
        <w:jc w:val="center"/>
        <w:rPr>
          <w:rFonts w:ascii="黑体" w:eastAsia="黑体" w:hAnsi="宋体"/>
          <w:b/>
          <w:bCs/>
          <w:sz w:val="48"/>
          <w:szCs w:val="52"/>
        </w:rPr>
      </w:pPr>
      <w:r w:rsidRPr="00E42C20">
        <w:rPr>
          <w:rFonts w:ascii="黑体" w:eastAsia="黑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FF5635">
        <w:rPr>
          <w:rFonts w:ascii="宋体" w:hAnsi="宋体"/>
          <w:szCs w:val="21"/>
        </w:rPr>
        <w:t>我方申请</w:t>
      </w:r>
      <w:r w:rsidRPr="00FF5635">
        <w:rPr>
          <w:rFonts w:ascii="宋体" w:hAnsi="宋体" w:hint="eastAsia"/>
          <w:szCs w:val="21"/>
        </w:rPr>
        <w:t>参与</w:t>
      </w:r>
      <w:r w:rsidRPr="00FF5635">
        <w:rPr>
          <w:rFonts w:ascii="宋体" w:hAnsi="宋体"/>
          <w:szCs w:val="21"/>
        </w:rPr>
        <w:t>在</w:t>
      </w:r>
      <w:r w:rsidRPr="00FF5635">
        <w:rPr>
          <w:rFonts w:ascii="宋体" w:hAnsi="宋体" w:hint="eastAsia"/>
          <w:szCs w:val="21"/>
        </w:rPr>
        <w:t>你</w:t>
      </w:r>
      <w:r w:rsidR="00747741" w:rsidRPr="00FF5635">
        <w:rPr>
          <w:rFonts w:ascii="宋体" w:hAnsi="宋体" w:hint="eastAsia"/>
          <w:szCs w:val="21"/>
        </w:rPr>
        <w:t>公司</w:t>
      </w:r>
      <w:r w:rsidRPr="00FF5635">
        <w:rPr>
          <w:rFonts w:ascii="宋体" w:hAnsi="宋体" w:hint="eastAsia"/>
          <w:szCs w:val="21"/>
        </w:rPr>
        <w:t>公开挂牌</w:t>
      </w:r>
      <w:r w:rsidRPr="00FF5635">
        <w:rPr>
          <w:rFonts w:ascii="宋体" w:hAnsi="宋体"/>
          <w:szCs w:val="21"/>
        </w:rPr>
        <w:t>的</w:t>
      </w:r>
      <w:r w:rsidR="001000D8" w:rsidRPr="001000D8">
        <w:rPr>
          <w:rFonts w:ascii="宋体" w:hAnsi="宋体" w:hint="eastAsia"/>
          <w:szCs w:val="21"/>
        </w:rPr>
        <w:t>南宁市南湖公园小卖部及自动售卖点场地公开招租</w:t>
      </w:r>
      <w:r w:rsidR="00DE28FD" w:rsidRPr="00DE28FD">
        <w:rPr>
          <w:rFonts w:ascii="宋体" w:hAnsi="宋体" w:hint="eastAsia"/>
          <w:szCs w:val="21"/>
        </w:rPr>
        <w:t>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15690E">
        <w:rPr>
          <w:rFonts w:ascii="宋体" w:hAnsi="宋体"/>
          <w:szCs w:val="21"/>
        </w:rPr>
        <w:t>招租</w:t>
      </w:r>
      <w:r w:rsidRPr="0015690E">
        <w:rPr>
          <w:rFonts w:ascii="宋体" w:hAnsi="宋体" w:hint="eastAsia"/>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Pr="00E42C20">
        <w:rPr>
          <w:rFonts w:ascii="宋体" w:hAnsi="宋体" w:hint="eastAsia"/>
          <w:szCs w:val="21"/>
        </w:rPr>
        <w:t>交易规则》、《广西联合产权交易所</w:t>
      </w:r>
      <w:r w:rsidR="00747741">
        <w:rPr>
          <w:rFonts w:ascii="宋体" w:hAnsi="宋体" w:hint="eastAsia"/>
          <w:szCs w:val="21"/>
        </w:rPr>
        <w:t>有限责任公司</w:t>
      </w:r>
      <w:r w:rsidRPr="00E42C20">
        <w:rPr>
          <w:rFonts w:ascii="宋体" w:hAnsi="宋体" w:hint="eastAsia"/>
          <w:szCs w:val="21"/>
        </w:rPr>
        <w:t>网络竞价暂行规则》、</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Pr="00E42C20">
        <w:rPr>
          <w:rFonts w:ascii="宋体" w:hAnsi="宋体" w:hint="eastAsia"/>
          <w:szCs w:val="21"/>
        </w:rPr>
        <w:t>交易规则》、《广西联合产权交易所</w:t>
      </w:r>
      <w:r w:rsidR="00747741">
        <w:rPr>
          <w:rFonts w:ascii="宋体" w:hAnsi="宋体" w:hint="eastAsia"/>
          <w:szCs w:val="21"/>
        </w:rPr>
        <w:t>有限责任公司</w:t>
      </w:r>
      <w:r w:rsidRPr="00E42C20">
        <w:rPr>
          <w:rFonts w:ascii="宋体" w:hAnsi="宋体" w:hint="eastAsia"/>
          <w:szCs w:val="21"/>
        </w:rPr>
        <w:t>网络竞价暂行规则》及国家有关规定进行竞租；同意在你</w:t>
      </w:r>
      <w:r w:rsidR="00747741">
        <w:rPr>
          <w:rFonts w:ascii="宋体" w:hAnsi="宋体" w:hint="eastAsia"/>
          <w:szCs w:val="21"/>
        </w:rPr>
        <w:t>公司</w:t>
      </w:r>
      <w:r w:rsidRPr="00E42C20">
        <w:rPr>
          <w:rFonts w:ascii="宋体" w:hAnsi="宋体" w:hint="eastAsia"/>
          <w:szCs w:val="21"/>
        </w:rPr>
        <w:t>规定的期限内签署《成交通知》、《网络竞价协议书》、《租赁合同》或《网络竞价成交确认书》等相关文件，并在你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的要求签收《成交通知》，并按照挂牌底价及条件直接签署《租赁合同》。如我方未按要求签署上述相关文件的，你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确定交易方式并成功组织交易后，如最终确定我方为承租方（中标人）：无论何种方式组织交易，我方承诺按标的</w:t>
      </w:r>
      <w:r w:rsidRPr="00667670">
        <w:rPr>
          <w:rFonts w:ascii="宋体" w:hAnsi="宋体" w:hint="eastAsia"/>
          <w:szCs w:val="21"/>
          <w:highlight w:val="yellow"/>
          <w:u w:val="single"/>
        </w:rPr>
        <w:t>成交月租金的</w:t>
      </w:r>
      <w:r w:rsidR="00FF5635">
        <w:rPr>
          <w:rFonts w:ascii="宋体" w:hAnsi="宋体" w:hint="eastAsia"/>
          <w:szCs w:val="21"/>
          <w:highlight w:val="yellow"/>
          <w:u w:val="single"/>
        </w:rPr>
        <w:t>5</w:t>
      </w:r>
      <w:r w:rsidR="0015690E">
        <w:rPr>
          <w:rFonts w:ascii="宋体" w:hAnsi="宋体" w:hint="eastAsia"/>
          <w:szCs w:val="21"/>
          <w:highlight w:val="yellow"/>
          <w:u w:val="single"/>
        </w:rPr>
        <w:t>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产权交易服务费在《广西联合产权交易所</w:t>
      </w:r>
      <w:r w:rsidR="00747741">
        <w:rPr>
          <w:rFonts w:ascii="宋体" w:hAnsi="宋体" w:hint="eastAsia"/>
          <w:szCs w:val="21"/>
        </w:rPr>
        <w:t>有限责任公司</w:t>
      </w:r>
      <w:r w:rsidRPr="00E42C20">
        <w:rPr>
          <w:rFonts w:ascii="宋体" w:hAnsi="宋体" w:hint="eastAsia"/>
          <w:szCs w:val="21"/>
        </w:rPr>
        <w:t>交易规则》规定的交易成交之日</w:t>
      </w:r>
      <w:r w:rsidRPr="00E42C20">
        <w:rPr>
          <w:rFonts w:ascii="宋体" w:hAnsi="宋体" w:hint="eastAsia"/>
          <w:szCs w:val="21"/>
        </w:rPr>
        <w:lastRenderedPageBreak/>
        <w:t>起5个工作日内付清。产权交易服务费用的计收，以成交签约时确定的租金额为计价额度标准，不以交易双方在《租赁合同》履行过程中出现交易价格调整而变化。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有权不予退回我方交纳的竞租保证金，并取消我方参与本次产权租赁的资格包括在本次产权租赁活动中已取得的最终承租方（中</w:t>
      </w:r>
      <w:r w:rsidR="00747741">
        <w:rPr>
          <w:rFonts w:ascii="宋体" w:hAnsi="宋体" w:hint="eastAsia"/>
          <w:szCs w:val="21"/>
        </w:rPr>
        <w:t>标人）资格。如竞租保证金不足以补偿因我方违反上述承诺而给你公司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bookmarkStart w:id="0" w:name="_GoBack"/>
      <w:bookmarkEnd w:id="0"/>
      <w:r>
        <w:rPr>
          <w:rFonts w:ascii="宋体" w:hAnsi="宋体" w:hint="eastAsia"/>
          <w:szCs w:val="21"/>
        </w:rPr>
        <w:t>：</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Default="00E42C20" w:rsidP="00E42C20">
      <w:pPr>
        <w:spacing w:line="360" w:lineRule="auto"/>
        <w:ind w:firstLineChars="200" w:firstLine="420"/>
        <w:jc w:val="left"/>
        <w:rPr>
          <w:rFonts w:ascii="宋体" w:hAnsi="宋体"/>
          <w:szCs w:val="21"/>
        </w:rPr>
      </w:pP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35228E" w:rsidRPr="00E42C20" w:rsidRDefault="00E42C20" w:rsidP="0035228E">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35228E">
        <w:rPr>
          <w:rFonts w:ascii="宋体" w:hAnsi="宋体" w:hint="eastAsia"/>
          <w:b/>
          <w:szCs w:val="21"/>
        </w:rPr>
        <w:t xml:space="preserve">      </w:t>
      </w:r>
      <w:r w:rsidR="0035228E" w:rsidRPr="00E42C20">
        <w:rPr>
          <w:rFonts w:ascii="宋体" w:hAnsi="宋体" w:hint="eastAsia"/>
          <w:b/>
          <w:szCs w:val="21"/>
        </w:rPr>
        <w:t>举报邮箱：nnsshb</w:t>
      </w:r>
      <w:r w:rsidR="0035228E" w:rsidRPr="00E42C20">
        <w:rPr>
          <w:rFonts w:ascii="宋体" w:hAnsi="宋体"/>
          <w:b/>
          <w:szCs w:val="21"/>
        </w:rPr>
        <w:t>@163.com</w:t>
      </w:r>
    </w:p>
    <w:p w:rsidR="0035228E" w:rsidRPr="00E42C20" w:rsidRDefault="0035228E" w:rsidP="0035228E">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p w:rsidR="0035228E" w:rsidRPr="00E42C20" w:rsidRDefault="0035228E" w:rsidP="0035228E">
      <w:pPr>
        <w:spacing w:line="360" w:lineRule="auto"/>
        <w:jc w:val="left"/>
        <w:rPr>
          <w:rFonts w:ascii="宋体" w:hAnsi="宋体"/>
          <w:b/>
          <w:szCs w:val="21"/>
        </w:rPr>
      </w:pPr>
    </w:p>
    <w:sectPr w:rsidR="0035228E"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BB0" w:rsidRDefault="00050BB0" w:rsidP="00566B28">
      <w:r>
        <w:separator/>
      </w:r>
    </w:p>
  </w:endnote>
  <w:endnote w:type="continuationSeparator" w:id="0">
    <w:p w:rsidR="00050BB0" w:rsidRDefault="00050BB0"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BB0" w:rsidRDefault="00050BB0" w:rsidP="00566B28">
      <w:r>
        <w:separator/>
      </w:r>
    </w:p>
  </w:footnote>
  <w:footnote w:type="continuationSeparator" w:id="0">
    <w:p w:rsidR="00050BB0" w:rsidRDefault="00050BB0"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50BB0"/>
    <w:rsid w:val="000751FA"/>
    <w:rsid w:val="000A3A0B"/>
    <w:rsid w:val="000B282F"/>
    <w:rsid w:val="000B2E23"/>
    <w:rsid w:val="000C01C2"/>
    <w:rsid w:val="001000D8"/>
    <w:rsid w:val="00115350"/>
    <w:rsid w:val="00116F2C"/>
    <w:rsid w:val="00131FA4"/>
    <w:rsid w:val="00136BC0"/>
    <w:rsid w:val="0015690E"/>
    <w:rsid w:val="00161855"/>
    <w:rsid w:val="001C5A60"/>
    <w:rsid w:val="001C772B"/>
    <w:rsid w:val="001D5F35"/>
    <w:rsid w:val="00225A22"/>
    <w:rsid w:val="0023319B"/>
    <w:rsid w:val="00240E74"/>
    <w:rsid w:val="00255521"/>
    <w:rsid w:val="00292C6D"/>
    <w:rsid w:val="00297155"/>
    <w:rsid w:val="002C0F6B"/>
    <w:rsid w:val="002E4A20"/>
    <w:rsid w:val="0034622B"/>
    <w:rsid w:val="003467C6"/>
    <w:rsid w:val="0035228E"/>
    <w:rsid w:val="003B6FD6"/>
    <w:rsid w:val="0045265A"/>
    <w:rsid w:val="004611C6"/>
    <w:rsid w:val="0048723E"/>
    <w:rsid w:val="0049357D"/>
    <w:rsid w:val="004A3085"/>
    <w:rsid w:val="004C10FD"/>
    <w:rsid w:val="004F1655"/>
    <w:rsid w:val="004F26F4"/>
    <w:rsid w:val="004F6D6D"/>
    <w:rsid w:val="00566B28"/>
    <w:rsid w:val="005A1C70"/>
    <w:rsid w:val="005A63D8"/>
    <w:rsid w:val="00667670"/>
    <w:rsid w:val="0069062B"/>
    <w:rsid w:val="006906F8"/>
    <w:rsid w:val="0069515F"/>
    <w:rsid w:val="00696B24"/>
    <w:rsid w:val="006A5C12"/>
    <w:rsid w:val="007012B7"/>
    <w:rsid w:val="007044E4"/>
    <w:rsid w:val="00747741"/>
    <w:rsid w:val="007B0F0C"/>
    <w:rsid w:val="007D146C"/>
    <w:rsid w:val="007E39A8"/>
    <w:rsid w:val="008430C2"/>
    <w:rsid w:val="008D0677"/>
    <w:rsid w:val="00971A64"/>
    <w:rsid w:val="009B5455"/>
    <w:rsid w:val="00A04E5A"/>
    <w:rsid w:val="00A265DB"/>
    <w:rsid w:val="00A30BF2"/>
    <w:rsid w:val="00A331C5"/>
    <w:rsid w:val="00A343CF"/>
    <w:rsid w:val="00B01693"/>
    <w:rsid w:val="00B60C35"/>
    <w:rsid w:val="00B7016A"/>
    <w:rsid w:val="00B81A10"/>
    <w:rsid w:val="00BA132E"/>
    <w:rsid w:val="00BE6AC9"/>
    <w:rsid w:val="00C36ECA"/>
    <w:rsid w:val="00C51745"/>
    <w:rsid w:val="00D357EE"/>
    <w:rsid w:val="00D5691B"/>
    <w:rsid w:val="00D74C26"/>
    <w:rsid w:val="00DA2DAD"/>
    <w:rsid w:val="00DA3949"/>
    <w:rsid w:val="00DE28FD"/>
    <w:rsid w:val="00E04ED7"/>
    <w:rsid w:val="00E07B69"/>
    <w:rsid w:val="00E13627"/>
    <w:rsid w:val="00E42C20"/>
    <w:rsid w:val="00E6449A"/>
    <w:rsid w:val="00E74DBA"/>
    <w:rsid w:val="00E80AA4"/>
    <w:rsid w:val="00EA6B65"/>
    <w:rsid w:val="00F3444A"/>
    <w:rsid w:val="00F4723B"/>
    <w:rsid w:val="00F72340"/>
    <w:rsid w:val="00F73250"/>
    <w:rsid w:val="00F76AB1"/>
    <w:rsid w:val="00F917AF"/>
    <w:rsid w:val="00FC03F2"/>
    <w:rsid w:val="00FF5635"/>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1785</Characters>
  <Application>Microsoft Office Word</Application>
  <DocSecurity>0</DocSecurity>
  <Lines>14</Lines>
  <Paragraphs>4</Paragraphs>
  <ScaleCrop>false</ScaleCrop>
  <Company>www.Luobo.cc</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2020-01-03T03:30:00Z</dcterms:created>
  <dcterms:modified xsi:type="dcterms:W3CDTF">2020-01-03T03:30:00Z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