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1C9" w:rsidRPr="00B33A7C" w:rsidRDefault="008351C9" w:rsidP="00B33A7C">
      <w:pPr>
        <w:spacing w:line="480" w:lineRule="exact"/>
        <w:ind w:firstLineChars="2046" w:firstLine="5751"/>
        <w:rPr>
          <w:rFonts w:eastAsia="黑体"/>
          <w:b/>
          <w:sz w:val="28"/>
          <w:szCs w:val="28"/>
        </w:rPr>
      </w:pPr>
      <w:r w:rsidRPr="00B33A7C">
        <w:rPr>
          <w:rFonts w:ascii="黑体" w:eastAsia="黑体" w:hAnsi="宋体" w:hint="eastAsia"/>
          <w:b/>
          <w:sz w:val="28"/>
          <w:szCs w:val="28"/>
        </w:rPr>
        <w:t>编号：</w:t>
      </w:r>
      <w:r w:rsidR="003F1F44" w:rsidRPr="003F1F44">
        <w:rPr>
          <w:rFonts w:ascii="宋体" w:hAnsi="宋体"/>
          <w:b/>
          <w:sz w:val="28"/>
          <w:szCs w:val="28"/>
        </w:rPr>
        <w:t>GXCQJY20-60</w:t>
      </w:r>
    </w:p>
    <w:p w:rsidR="008351C9" w:rsidRPr="00345D20" w:rsidRDefault="008351C9" w:rsidP="008351C9">
      <w:pPr>
        <w:jc w:val="center"/>
        <w:rPr>
          <w:rFonts w:eastAsia="黑体"/>
          <w:sz w:val="44"/>
        </w:rPr>
      </w:pPr>
    </w:p>
    <w:p w:rsidR="008351C9" w:rsidRPr="00345D20" w:rsidRDefault="008351C9" w:rsidP="008351C9">
      <w:pPr>
        <w:jc w:val="center"/>
        <w:rPr>
          <w:rFonts w:eastAsia="黑体"/>
          <w:sz w:val="44"/>
        </w:rPr>
      </w:pPr>
    </w:p>
    <w:p w:rsidR="008351C9" w:rsidRPr="00345D20" w:rsidRDefault="008351C9" w:rsidP="008351C9">
      <w:pPr>
        <w:jc w:val="center"/>
        <w:rPr>
          <w:rFonts w:eastAsia="黑体"/>
          <w:sz w:val="44"/>
        </w:rPr>
      </w:pPr>
    </w:p>
    <w:p w:rsidR="008351C9" w:rsidRPr="00345D20" w:rsidRDefault="008351C9" w:rsidP="008351C9">
      <w:pPr>
        <w:jc w:val="center"/>
        <w:rPr>
          <w:rFonts w:eastAsia="黑体"/>
          <w:sz w:val="44"/>
        </w:rPr>
      </w:pPr>
    </w:p>
    <w:p w:rsidR="008351C9" w:rsidRPr="00345D20" w:rsidRDefault="008351C9" w:rsidP="008351C9">
      <w:pPr>
        <w:jc w:val="center"/>
        <w:rPr>
          <w:rFonts w:eastAsia="黑体"/>
          <w:sz w:val="44"/>
        </w:rPr>
      </w:pPr>
    </w:p>
    <w:p w:rsidR="008351C9" w:rsidRPr="00345D20" w:rsidRDefault="008351C9" w:rsidP="008351C9">
      <w:pPr>
        <w:jc w:val="center"/>
        <w:rPr>
          <w:rFonts w:eastAsia="黑体"/>
          <w:sz w:val="44"/>
        </w:rPr>
      </w:pPr>
    </w:p>
    <w:p w:rsidR="008351C9" w:rsidRPr="00807A17" w:rsidRDefault="008351C9" w:rsidP="008351C9">
      <w:pPr>
        <w:jc w:val="center"/>
        <w:rPr>
          <w:rFonts w:ascii="宋体" w:hAnsi="宋体"/>
          <w:b/>
          <w:sz w:val="36"/>
          <w:szCs w:val="36"/>
        </w:rPr>
      </w:pPr>
    </w:p>
    <w:p w:rsidR="008351C9" w:rsidRPr="00345D20" w:rsidRDefault="008351C9" w:rsidP="008351C9">
      <w:pPr>
        <w:jc w:val="center"/>
        <w:rPr>
          <w:rFonts w:ascii="黑体" w:eastAsia="黑体"/>
          <w:b/>
          <w:sz w:val="52"/>
        </w:rPr>
      </w:pPr>
      <w:r w:rsidRPr="00345D20">
        <w:rPr>
          <w:rFonts w:ascii="黑体" w:eastAsia="黑体" w:hint="eastAsia"/>
          <w:b/>
          <w:sz w:val="52"/>
        </w:rPr>
        <w:t>资产转让合同</w:t>
      </w:r>
    </w:p>
    <w:p w:rsidR="008351C9" w:rsidRPr="00345D20" w:rsidRDefault="008351C9" w:rsidP="008351C9">
      <w:pPr>
        <w:jc w:val="center"/>
        <w:rPr>
          <w:sz w:val="44"/>
        </w:rPr>
      </w:pPr>
    </w:p>
    <w:p w:rsidR="008351C9" w:rsidRPr="00345D20" w:rsidRDefault="008351C9" w:rsidP="008351C9">
      <w:pPr>
        <w:rPr>
          <w:sz w:val="36"/>
        </w:rPr>
      </w:pPr>
    </w:p>
    <w:p w:rsidR="008351C9" w:rsidRPr="00345D20" w:rsidRDefault="008351C9" w:rsidP="008351C9">
      <w:pPr>
        <w:rPr>
          <w:sz w:val="36"/>
        </w:rPr>
      </w:pPr>
    </w:p>
    <w:p w:rsidR="008351C9" w:rsidRPr="00345D20" w:rsidRDefault="008351C9" w:rsidP="008351C9">
      <w:pPr>
        <w:rPr>
          <w:sz w:val="36"/>
        </w:rPr>
      </w:pPr>
    </w:p>
    <w:p w:rsidR="008351C9" w:rsidRPr="00345D20" w:rsidRDefault="008351C9" w:rsidP="008351C9">
      <w:pPr>
        <w:rPr>
          <w:sz w:val="36"/>
        </w:rPr>
      </w:pPr>
    </w:p>
    <w:p w:rsidR="008351C9" w:rsidRPr="00345D20" w:rsidRDefault="008351C9" w:rsidP="008351C9">
      <w:pPr>
        <w:rPr>
          <w:rFonts w:eastAsia="黑体"/>
          <w:sz w:val="32"/>
        </w:rPr>
      </w:pPr>
    </w:p>
    <w:p w:rsidR="008351C9" w:rsidRPr="00345D20" w:rsidRDefault="008351C9" w:rsidP="008351C9">
      <w:pPr>
        <w:jc w:val="center"/>
        <w:rPr>
          <w:rFonts w:eastAsia="黑体"/>
          <w:sz w:val="32"/>
        </w:rPr>
      </w:pPr>
    </w:p>
    <w:p w:rsidR="005F5D4F" w:rsidRPr="00345D20" w:rsidRDefault="005F5D4F" w:rsidP="008351C9">
      <w:pPr>
        <w:jc w:val="center"/>
        <w:rPr>
          <w:rFonts w:eastAsia="黑体"/>
          <w:sz w:val="32"/>
        </w:rPr>
      </w:pPr>
    </w:p>
    <w:p w:rsidR="005F5D4F" w:rsidRDefault="005F5D4F" w:rsidP="008351C9">
      <w:pPr>
        <w:jc w:val="center"/>
        <w:rPr>
          <w:rFonts w:eastAsia="黑体"/>
          <w:sz w:val="32"/>
        </w:rPr>
      </w:pPr>
    </w:p>
    <w:p w:rsidR="006C2759" w:rsidRDefault="006C2759" w:rsidP="008351C9">
      <w:pPr>
        <w:jc w:val="center"/>
        <w:rPr>
          <w:rFonts w:eastAsia="黑体"/>
          <w:sz w:val="32"/>
        </w:rPr>
      </w:pPr>
    </w:p>
    <w:p w:rsidR="006C2759" w:rsidRPr="00345D20" w:rsidRDefault="006C2759" w:rsidP="008351C9">
      <w:pPr>
        <w:jc w:val="center"/>
        <w:rPr>
          <w:rFonts w:eastAsia="黑体"/>
          <w:sz w:val="32"/>
        </w:rPr>
      </w:pPr>
    </w:p>
    <w:p w:rsidR="00067514" w:rsidRDefault="00067514" w:rsidP="00067514">
      <w:pPr>
        <w:spacing w:line="480" w:lineRule="exact"/>
        <w:ind w:firstLineChars="200" w:firstLine="640"/>
        <w:rPr>
          <w:rFonts w:eastAsia="黑体"/>
          <w:sz w:val="32"/>
        </w:rPr>
      </w:pPr>
    </w:p>
    <w:p w:rsidR="00067514" w:rsidRDefault="00067514" w:rsidP="00067514">
      <w:pPr>
        <w:spacing w:line="480" w:lineRule="exact"/>
        <w:ind w:firstLineChars="200" w:firstLine="640"/>
        <w:rPr>
          <w:rFonts w:eastAsia="黑体"/>
          <w:sz w:val="32"/>
        </w:rPr>
      </w:pPr>
    </w:p>
    <w:p w:rsidR="00067514" w:rsidRDefault="00067514" w:rsidP="00067514">
      <w:pPr>
        <w:spacing w:line="480" w:lineRule="exact"/>
        <w:ind w:firstLineChars="200" w:firstLine="640"/>
        <w:rPr>
          <w:rFonts w:eastAsia="黑体"/>
          <w:sz w:val="32"/>
        </w:rPr>
      </w:pPr>
    </w:p>
    <w:p w:rsidR="008351C9" w:rsidRPr="00BD0642" w:rsidRDefault="008351C9" w:rsidP="00067514">
      <w:pPr>
        <w:spacing w:line="480" w:lineRule="exact"/>
        <w:ind w:firstLineChars="200" w:firstLine="480"/>
        <w:rPr>
          <w:rFonts w:ascii="宋体" w:hAnsi="宋体"/>
          <w:sz w:val="24"/>
        </w:rPr>
      </w:pPr>
      <w:r w:rsidRPr="00BD0642">
        <w:rPr>
          <w:rFonts w:ascii="宋体" w:hAnsi="宋体" w:hint="eastAsia"/>
          <w:sz w:val="24"/>
        </w:rPr>
        <w:lastRenderedPageBreak/>
        <w:t>根据《中华人民共和国合同法》等相关法律、法规、规章的规定，本合同当事人遵循自愿、诚实信用和公开、公平、公正的原则，经协商一致，订立条款如下，双方共同遵守。</w:t>
      </w:r>
    </w:p>
    <w:p w:rsidR="008351C9" w:rsidRPr="00BD0642" w:rsidRDefault="008351C9" w:rsidP="008351C9">
      <w:pPr>
        <w:spacing w:line="480" w:lineRule="exact"/>
        <w:rPr>
          <w:rFonts w:ascii="宋体" w:hAnsi="宋体"/>
          <w:b/>
          <w:sz w:val="24"/>
        </w:rPr>
      </w:pPr>
      <w:r w:rsidRPr="00BD0642">
        <w:rPr>
          <w:rFonts w:ascii="宋体" w:hAnsi="宋体" w:hint="eastAsia"/>
          <w:b/>
          <w:sz w:val="24"/>
        </w:rPr>
        <w:t>第一条：合同的双方当事人</w:t>
      </w:r>
    </w:p>
    <w:p w:rsidR="00B076E5" w:rsidRPr="00BD0642" w:rsidRDefault="008351C9" w:rsidP="00B076E5">
      <w:pPr>
        <w:ind w:firstLineChars="200" w:firstLine="480"/>
        <w:rPr>
          <w:rFonts w:ascii="宋体" w:hAnsi="宋体"/>
          <w:sz w:val="24"/>
        </w:rPr>
      </w:pPr>
      <w:r w:rsidRPr="00BD0642">
        <w:rPr>
          <w:rFonts w:ascii="宋体" w:hAnsi="宋体" w:hint="eastAsia"/>
          <w:sz w:val="24"/>
        </w:rPr>
        <w:t>转让方（以下简称甲方）：</w:t>
      </w:r>
      <w:r w:rsidR="00755A02">
        <w:rPr>
          <w:rFonts w:ascii="宋体" w:hAnsi="宋体" w:hint="eastAsia"/>
          <w:sz w:val="24"/>
          <w:u w:val="single"/>
        </w:rPr>
        <w:t xml:space="preserve">             </w:t>
      </w:r>
    </w:p>
    <w:p w:rsidR="002611DD" w:rsidRPr="00BD0642" w:rsidRDefault="008351C9" w:rsidP="002611DD">
      <w:pPr>
        <w:spacing w:line="360" w:lineRule="auto"/>
        <w:ind w:firstLineChars="200" w:firstLine="480"/>
        <w:rPr>
          <w:rFonts w:ascii="宋体" w:hAnsi="宋体"/>
          <w:sz w:val="24"/>
          <w:u w:val="single"/>
        </w:rPr>
      </w:pPr>
      <w:r w:rsidRPr="00BD0642">
        <w:rPr>
          <w:rFonts w:ascii="宋体" w:hAnsi="宋体" w:hint="eastAsia"/>
          <w:sz w:val="24"/>
        </w:rPr>
        <w:t>住</w:t>
      </w:r>
      <w:r w:rsidR="002611DD" w:rsidRPr="00BD0642">
        <w:rPr>
          <w:rFonts w:ascii="宋体" w:hAnsi="宋体" w:hint="eastAsia"/>
          <w:sz w:val="24"/>
        </w:rPr>
        <w:t xml:space="preserve">  </w:t>
      </w:r>
      <w:r w:rsidRPr="00BD0642">
        <w:rPr>
          <w:rFonts w:ascii="宋体" w:hAnsi="宋体" w:hint="eastAsia"/>
          <w:sz w:val="24"/>
        </w:rPr>
        <w:t>所：</w:t>
      </w:r>
      <w:r w:rsidRPr="00BD0642">
        <w:rPr>
          <w:rFonts w:ascii="宋体" w:hAnsi="宋体" w:hint="eastAsia"/>
          <w:sz w:val="24"/>
          <w:u w:val="single"/>
        </w:rPr>
        <w:t xml:space="preserve"> </w:t>
      </w:r>
      <w:r w:rsidR="00755A02">
        <w:rPr>
          <w:rFonts w:ascii="宋体" w:hAnsi="宋体" w:hint="eastAsia"/>
          <w:sz w:val="24"/>
          <w:u w:val="single"/>
        </w:rPr>
        <w:t xml:space="preserve">            </w:t>
      </w:r>
      <w:r w:rsidR="005F5D4F" w:rsidRPr="00BD0642">
        <w:rPr>
          <w:rFonts w:ascii="宋体" w:hAnsi="宋体" w:hint="eastAsia"/>
          <w:sz w:val="24"/>
          <w:u w:val="single"/>
        </w:rPr>
        <w:t xml:space="preserve">       </w:t>
      </w:r>
    </w:p>
    <w:p w:rsidR="008351C9" w:rsidRPr="00BD0642" w:rsidRDefault="002611DD" w:rsidP="002611DD">
      <w:pPr>
        <w:spacing w:line="360" w:lineRule="auto"/>
        <w:ind w:firstLineChars="50" w:firstLine="120"/>
        <w:rPr>
          <w:rFonts w:ascii="宋体" w:hAnsi="宋体"/>
          <w:sz w:val="24"/>
        </w:rPr>
      </w:pPr>
      <w:r w:rsidRPr="00BD0642">
        <w:rPr>
          <w:rFonts w:ascii="宋体" w:hAnsi="宋体" w:hint="eastAsia"/>
          <w:sz w:val="24"/>
        </w:rPr>
        <w:t xml:space="preserve">   </w:t>
      </w:r>
      <w:r w:rsidR="008351C9" w:rsidRPr="00BD0642">
        <w:rPr>
          <w:rFonts w:ascii="宋体" w:hAnsi="宋体" w:hint="eastAsia"/>
          <w:sz w:val="24"/>
        </w:rPr>
        <w:t>单位负责人：</w:t>
      </w:r>
      <w:r w:rsidR="008351C9" w:rsidRPr="00BD0642">
        <w:rPr>
          <w:rFonts w:ascii="宋体" w:hAnsi="宋体" w:hint="eastAsia"/>
          <w:sz w:val="24"/>
          <w:u w:val="single"/>
        </w:rPr>
        <w:t xml:space="preserve">  </w:t>
      </w:r>
      <w:r w:rsidRPr="00BD0642">
        <w:rPr>
          <w:rFonts w:ascii="宋体" w:hAnsi="宋体" w:hint="eastAsia"/>
          <w:sz w:val="24"/>
          <w:u w:val="single"/>
        </w:rPr>
        <w:t xml:space="preserve"> </w:t>
      </w:r>
      <w:r w:rsidR="00755A02">
        <w:rPr>
          <w:rFonts w:ascii="宋体" w:hAnsi="宋体" w:hint="eastAsia"/>
          <w:sz w:val="24"/>
          <w:u w:val="single"/>
        </w:rPr>
        <w:t xml:space="preserve">     </w:t>
      </w:r>
      <w:r w:rsidR="005F5D4F" w:rsidRPr="00BD0642">
        <w:rPr>
          <w:rFonts w:ascii="宋体" w:hAnsi="宋体" w:hint="eastAsia"/>
          <w:sz w:val="24"/>
          <w:u w:val="single"/>
        </w:rPr>
        <w:t xml:space="preserve">  </w:t>
      </w:r>
      <w:r w:rsidR="008351C9" w:rsidRPr="00BD0642">
        <w:rPr>
          <w:rFonts w:ascii="宋体" w:hAnsi="宋体" w:hint="eastAsia"/>
          <w:sz w:val="24"/>
          <w:u w:val="single"/>
        </w:rPr>
        <w:t xml:space="preserve">    </w:t>
      </w:r>
      <w:r w:rsidR="008351C9" w:rsidRPr="00BD0642">
        <w:rPr>
          <w:rFonts w:ascii="宋体" w:hAnsi="宋体" w:hint="eastAsia"/>
          <w:sz w:val="24"/>
        </w:rPr>
        <w:t xml:space="preserve">    电话：</w:t>
      </w:r>
      <w:r w:rsidR="008351C9" w:rsidRPr="00BD0642">
        <w:rPr>
          <w:rFonts w:ascii="宋体" w:hAnsi="宋体" w:hint="eastAsia"/>
          <w:sz w:val="24"/>
          <w:u w:val="single"/>
        </w:rPr>
        <w:t xml:space="preserve">   </w:t>
      </w:r>
      <w:r w:rsidR="00755A02">
        <w:rPr>
          <w:rFonts w:ascii="宋体" w:hAnsi="宋体" w:hint="eastAsia"/>
          <w:sz w:val="24"/>
          <w:u w:val="single"/>
        </w:rPr>
        <w:t xml:space="preserve">        </w:t>
      </w:r>
      <w:r w:rsidR="008351C9" w:rsidRPr="00BD0642">
        <w:rPr>
          <w:rFonts w:ascii="宋体" w:hAnsi="宋体" w:hint="eastAsia"/>
          <w:sz w:val="24"/>
          <w:u w:val="single"/>
        </w:rPr>
        <w:t xml:space="preserve">    </w:t>
      </w:r>
    </w:p>
    <w:p w:rsidR="008351C9" w:rsidRPr="00BD0642" w:rsidRDefault="002611DD" w:rsidP="002611DD">
      <w:pPr>
        <w:spacing w:line="360" w:lineRule="auto"/>
        <w:ind w:firstLineChars="50" w:firstLine="120"/>
        <w:rPr>
          <w:rFonts w:ascii="宋体" w:hAnsi="宋体"/>
          <w:sz w:val="24"/>
          <w:u w:val="single"/>
        </w:rPr>
      </w:pPr>
      <w:r w:rsidRPr="00BD0642">
        <w:rPr>
          <w:rFonts w:ascii="宋体" w:hAnsi="宋体" w:hint="eastAsia"/>
          <w:sz w:val="24"/>
        </w:rPr>
        <w:t xml:space="preserve">   </w:t>
      </w:r>
      <w:r w:rsidR="008351C9" w:rsidRPr="00BD0642">
        <w:rPr>
          <w:rFonts w:ascii="宋体" w:hAnsi="宋体" w:hint="eastAsia"/>
          <w:sz w:val="24"/>
        </w:rPr>
        <w:t>受让方（以下简称乙方）：</w:t>
      </w:r>
      <w:r w:rsidR="008351C9" w:rsidRPr="00BD0642">
        <w:rPr>
          <w:rFonts w:ascii="宋体" w:hAnsi="宋体" w:hint="eastAsia"/>
          <w:sz w:val="24"/>
          <w:u w:val="single"/>
        </w:rPr>
        <w:t xml:space="preserve">  </w:t>
      </w:r>
      <w:r w:rsidR="00B33A7C">
        <w:rPr>
          <w:rFonts w:ascii="宋体" w:hAnsi="宋体" w:hint="eastAsia"/>
          <w:color w:val="000000"/>
          <w:sz w:val="24"/>
          <w:u w:val="single"/>
        </w:rPr>
        <w:t xml:space="preserve">   </w:t>
      </w:r>
      <w:r w:rsidR="008351C9" w:rsidRPr="00BD0642">
        <w:rPr>
          <w:rFonts w:ascii="宋体" w:hAnsi="宋体" w:hint="eastAsia"/>
          <w:sz w:val="24"/>
          <w:u w:val="single"/>
        </w:rPr>
        <w:t xml:space="preserve">   </w:t>
      </w:r>
    </w:p>
    <w:p w:rsidR="008351C9" w:rsidRPr="00BD0642" w:rsidRDefault="008351C9" w:rsidP="002611DD">
      <w:pPr>
        <w:spacing w:line="360" w:lineRule="auto"/>
        <w:ind w:firstLineChars="50" w:firstLine="120"/>
        <w:rPr>
          <w:rFonts w:ascii="宋体" w:hAnsi="宋体"/>
          <w:sz w:val="24"/>
          <w:u w:val="single"/>
        </w:rPr>
      </w:pPr>
      <w:r w:rsidRPr="00BD0642">
        <w:rPr>
          <w:rFonts w:ascii="宋体" w:hAnsi="宋体" w:hint="eastAsia"/>
          <w:sz w:val="24"/>
        </w:rPr>
        <w:t xml:space="preserve">   住所：</w:t>
      </w:r>
      <w:r w:rsidRPr="00BD0642">
        <w:rPr>
          <w:rFonts w:ascii="宋体" w:hAnsi="宋体" w:hint="eastAsia"/>
          <w:sz w:val="24"/>
          <w:u w:val="single"/>
        </w:rPr>
        <w:t xml:space="preserve">  </w:t>
      </w:r>
      <w:r w:rsidR="00B33A7C">
        <w:rPr>
          <w:rFonts w:ascii="宋体" w:hAnsi="宋体" w:hint="eastAsia"/>
          <w:sz w:val="24"/>
          <w:u w:val="single"/>
        </w:rPr>
        <w:t xml:space="preserve">             </w:t>
      </w:r>
      <w:r w:rsidRPr="00BD0642">
        <w:rPr>
          <w:rFonts w:ascii="宋体" w:hAnsi="宋体" w:hint="eastAsia"/>
          <w:sz w:val="24"/>
          <w:u w:val="single"/>
        </w:rPr>
        <w:t xml:space="preserve">  </w:t>
      </w:r>
      <w:r w:rsidRPr="00BD0642">
        <w:rPr>
          <w:rFonts w:ascii="宋体" w:hAnsi="宋体" w:hint="eastAsia"/>
          <w:sz w:val="24"/>
        </w:rPr>
        <w:t xml:space="preserve">  电话：</w:t>
      </w:r>
      <w:r w:rsidRPr="00BD0642">
        <w:rPr>
          <w:rFonts w:ascii="宋体" w:hAnsi="宋体" w:cs="宋体" w:hint="eastAsia"/>
          <w:kern w:val="0"/>
          <w:sz w:val="24"/>
          <w:u w:val="single"/>
        </w:rPr>
        <w:t xml:space="preserve">   </w:t>
      </w:r>
      <w:r w:rsidR="00B33A7C">
        <w:rPr>
          <w:rFonts w:ascii="宋体" w:hAnsi="宋体" w:hint="eastAsia"/>
          <w:color w:val="000000"/>
          <w:sz w:val="24"/>
          <w:u w:val="single"/>
        </w:rPr>
        <w:t xml:space="preserve">              </w:t>
      </w:r>
      <w:r w:rsidRPr="00BD0642">
        <w:rPr>
          <w:rFonts w:ascii="宋体" w:hAnsi="宋体" w:cs="宋体" w:hint="eastAsia"/>
          <w:kern w:val="0"/>
          <w:sz w:val="24"/>
          <w:u w:val="single"/>
        </w:rPr>
        <w:t xml:space="preserve">   </w:t>
      </w:r>
    </w:p>
    <w:p w:rsidR="00755A02" w:rsidRPr="00755A02" w:rsidRDefault="008351C9" w:rsidP="008351C9">
      <w:pPr>
        <w:spacing w:line="480" w:lineRule="exact"/>
        <w:rPr>
          <w:rFonts w:ascii="宋体" w:hAnsi="宋体"/>
          <w:b/>
          <w:sz w:val="24"/>
        </w:rPr>
      </w:pPr>
      <w:r w:rsidRPr="00BD0642">
        <w:rPr>
          <w:rFonts w:ascii="宋体" w:hAnsi="宋体" w:hint="eastAsia"/>
          <w:b/>
          <w:sz w:val="24"/>
        </w:rPr>
        <w:t>第二条、转让标的基本情况</w:t>
      </w:r>
    </w:p>
    <w:p w:rsidR="00755A02" w:rsidRPr="00807A17" w:rsidRDefault="00807A17" w:rsidP="00807A17">
      <w:pPr>
        <w:spacing w:line="360" w:lineRule="auto"/>
        <w:ind w:firstLineChars="200" w:firstLine="480"/>
        <w:rPr>
          <w:rFonts w:ascii="宋体" w:hAnsi="宋体" w:cs="Arial Unicode MS"/>
          <w:sz w:val="24"/>
        </w:rPr>
      </w:pPr>
      <w:r w:rsidRPr="00807A17">
        <w:rPr>
          <w:rFonts w:ascii="宋体" w:hAnsi="宋体" w:cs="Arial Unicode MS" w:hint="eastAsia"/>
          <w:sz w:val="24"/>
        </w:rPr>
        <w:t>本次转让标的为</w:t>
      </w:r>
      <w:r w:rsidR="007E5D91" w:rsidRPr="007E5D91">
        <w:rPr>
          <w:rFonts w:ascii="宋体" w:hAnsi="宋体" w:hint="eastAsia"/>
          <w:color w:val="000000"/>
          <w:sz w:val="24"/>
          <w:u w:val="single"/>
        </w:rPr>
        <w:t>油浸式变压器、欧式箱变、全绝缘自动化开闭所、户外高压开关柜、10kV电力电缆、电缆保护管、光缆等</w:t>
      </w:r>
      <w:r w:rsidR="00067514" w:rsidRPr="00067514">
        <w:rPr>
          <w:rFonts w:ascii="宋体" w:hAnsi="宋体" w:hint="eastAsia"/>
          <w:color w:val="000000"/>
          <w:sz w:val="24"/>
        </w:rPr>
        <w:t>，</w:t>
      </w:r>
      <w:r w:rsidRPr="00807A17">
        <w:rPr>
          <w:rFonts w:ascii="宋体" w:hAnsi="宋体" w:cs="Arial Unicode MS" w:hint="eastAsia"/>
          <w:sz w:val="24"/>
        </w:rPr>
        <w:t>标的现存放于</w:t>
      </w:r>
      <w:r w:rsidR="007E5D91" w:rsidRPr="007E5D91">
        <w:rPr>
          <w:rFonts w:asciiTheme="minorEastAsia" w:eastAsiaTheme="minorEastAsia" w:hAnsiTheme="minorEastAsia" w:hint="eastAsia"/>
          <w:color w:val="000000" w:themeColor="text1"/>
          <w:sz w:val="24"/>
        </w:rPr>
        <w:t>南宁中车轨道交通装备公司和南宁</w:t>
      </w:r>
      <w:proofErr w:type="gramStart"/>
      <w:r w:rsidR="007E5D91" w:rsidRPr="007E5D91">
        <w:rPr>
          <w:rFonts w:asciiTheme="minorEastAsia" w:eastAsiaTheme="minorEastAsia" w:hAnsiTheme="minorEastAsia" w:hint="eastAsia"/>
          <w:color w:val="000000" w:themeColor="text1"/>
          <w:sz w:val="24"/>
        </w:rPr>
        <w:t>中铁广发</w:t>
      </w:r>
      <w:proofErr w:type="gramEnd"/>
      <w:r w:rsidR="007E5D91" w:rsidRPr="007E5D91">
        <w:rPr>
          <w:rFonts w:asciiTheme="minorEastAsia" w:eastAsiaTheme="minorEastAsia" w:hAnsiTheme="minorEastAsia" w:hint="eastAsia"/>
          <w:color w:val="000000" w:themeColor="text1"/>
          <w:sz w:val="24"/>
        </w:rPr>
        <w:t>轨道装备有限公司露天场地</w:t>
      </w:r>
      <w:r w:rsidRPr="00807A17">
        <w:rPr>
          <w:rFonts w:ascii="宋体" w:hAnsi="宋体" w:cs="Arial Unicode MS" w:hint="eastAsia"/>
          <w:sz w:val="24"/>
        </w:rPr>
        <w:t>。标的按现状转让，具体以现场实物为准。</w:t>
      </w:r>
    </w:p>
    <w:p w:rsidR="008351C9" w:rsidRPr="00BD0642" w:rsidRDefault="008351C9" w:rsidP="008351C9">
      <w:pPr>
        <w:spacing w:line="480" w:lineRule="exact"/>
        <w:rPr>
          <w:rFonts w:ascii="宋体" w:hAnsi="宋体"/>
          <w:b/>
          <w:sz w:val="24"/>
        </w:rPr>
      </w:pPr>
      <w:r w:rsidRPr="00BD0642">
        <w:rPr>
          <w:rFonts w:ascii="宋体" w:hAnsi="宋体" w:hint="eastAsia"/>
          <w:b/>
          <w:sz w:val="24"/>
        </w:rPr>
        <w:t>第三条、甲方的声明与保证</w:t>
      </w:r>
    </w:p>
    <w:p w:rsidR="008351C9" w:rsidRPr="00BD0642" w:rsidRDefault="008351C9" w:rsidP="008351C9">
      <w:pPr>
        <w:spacing w:line="480" w:lineRule="exact"/>
        <w:ind w:firstLineChars="200" w:firstLine="480"/>
        <w:rPr>
          <w:rFonts w:ascii="宋体" w:hAnsi="宋体"/>
          <w:sz w:val="24"/>
        </w:rPr>
      </w:pPr>
      <w:r w:rsidRPr="00BD0642">
        <w:rPr>
          <w:rFonts w:ascii="宋体" w:hAnsi="宋体" w:hint="eastAsia"/>
          <w:sz w:val="24"/>
        </w:rPr>
        <w:t>1、对于转让标的拥有合法、有效的处分权。</w:t>
      </w:r>
    </w:p>
    <w:p w:rsidR="008351C9" w:rsidRPr="00BD0642" w:rsidRDefault="008351C9" w:rsidP="008351C9">
      <w:pPr>
        <w:spacing w:line="480" w:lineRule="exact"/>
        <w:ind w:firstLineChars="200" w:firstLine="480"/>
        <w:rPr>
          <w:rFonts w:ascii="宋体" w:hAnsi="宋体"/>
          <w:sz w:val="24"/>
        </w:rPr>
      </w:pPr>
      <w:r w:rsidRPr="00BD0642">
        <w:rPr>
          <w:rFonts w:ascii="宋体" w:hAnsi="宋体" w:hint="eastAsia"/>
          <w:sz w:val="24"/>
        </w:rPr>
        <w:t>2、为签订本合同之目的向乙方提交的各项证明文件均为真实、完整的。</w:t>
      </w:r>
    </w:p>
    <w:p w:rsidR="008351C9" w:rsidRPr="00BD0642" w:rsidRDefault="008351C9" w:rsidP="008351C9">
      <w:pPr>
        <w:spacing w:line="480" w:lineRule="exact"/>
        <w:ind w:firstLineChars="200" w:firstLine="480"/>
        <w:rPr>
          <w:rFonts w:ascii="宋体" w:hAnsi="宋体"/>
          <w:sz w:val="24"/>
        </w:rPr>
      </w:pPr>
      <w:r w:rsidRPr="00BD0642">
        <w:rPr>
          <w:rFonts w:ascii="宋体" w:hAnsi="宋体" w:hint="eastAsia"/>
          <w:sz w:val="24"/>
        </w:rPr>
        <w:t>3、签订本合同所需的包括但不限于授权、审批、公司内部决策等在内的一切批准手续均已合法有效取得，本合同成立的前提及先决条件均已满足。</w:t>
      </w:r>
    </w:p>
    <w:p w:rsidR="008351C9" w:rsidRPr="00BD0642" w:rsidRDefault="008351C9" w:rsidP="008351C9">
      <w:pPr>
        <w:spacing w:line="480" w:lineRule="exact"/>
        <w:rPr>
          <w:rFonts w:ascii="宋体" w:hAnsi="宋体"/>
          <w:b/>
          <w:sz w:val="24"/>
        </w:rPr>
      </w:pPr>
      <w:r w:rsidRPr="00BD0642">
        <w:rPr>
          <w:rFonts w:ascii="宋体" w:hAnsi="宋体" w:hint="eastAsia"/>
          <w:b/>
          <w:sz w:val="24"/>
        </w:rPr>
        <w:t>第四条、标的转让方式、转让价格、价款支付时间、方式及付款条件</w:t>
      </w:r>
    </w:p>
    <w:p w:rsidR="008351C9" w:rsidRPr="00BD0642" w:rsidRDefault="008351C9" w:rsidP="008351C9">
      <w:pPr>
        <w:spacing w:line="480" w:lineRule="exact"/>
        <w:ind w:firstLineChars="200" w:firstLine="480"/>
        <w:rPr>
          <w:rFonts w:ascii="宋体" w:hAnsi="宋体"/>
          <w:sz w:val="24"/>
        </w:rPr>
      </w:pPr>
      <w:r w:rsidRPr="00BD0642">
        <w:rPr>
          <w:rFonts w:ascii="宋体" w:hAnsi="宋体"/>
          <w:sz w:val="24"/>
        </w:rPr>
        <w:t>1、</w:t>
      </w:r>
      <w:r w:rsidRPr="00BD0642">
        <w:rPr>
          <w:rFonts w:ascii="宋体" w:hAnsi="宋体" w:hint="eastAsia"/>
          <w:sz w:val="24"/>
        </w:rPr>
        <w:t>转让方式为：</w:t>
      </w:r>
      <w:r w:rsidR="00B076E5" w:rsidRPr="00BD0642">
        <w:rPr>
          <w:rFonts w:ascii="宋体" w:hAnsi="宋体" w:hint="eastAsia"/>
          <w:sz w:val="24"/>
        </w:rPr>
        <w:t>甲方通过广西联合产权交易所对转让标的公开</w:t>
      </w:r>
      <w:proofErr w:type="gramStart"/>
      <w:r w:rsidR="00B076E5" w:rsidRPr="00BD0642">
        <w:rPr>
          <w:rFonts w:ascii="宋体" w:hAnsi="宋体" w:hint="eastAsia"/>
          <w:sz w:val="24"/>
        </w:rPr>
        <w:t>征集受</w:t>
      </w:r>
      <w:proofErr w:type="gramEnd"/>
      <w:r w:rsidR="00B076E5" w:rsidRPr="00BD0642">
        <w:rPr>
          <w:rFonts w:ascii="宋体" w:hAnsi="宋体" w:hint="eastAsia"/>
          <w:sz w:val="24"/>
        </w:rPr>
        <w:t>让方后，以协议</w:t>
      </w:r>
      <w:r w:rsidRPr="00BD0642">
        <w:rPr>
          <w:rFonts w:ascii="宋体" w:hAnsi="宋体" w:hint="eastAsia"/>
          <w:sz w:val="24"/>
        </w:rPr>
        <w:t>方式</w:t>
      </w:r>
      <w:r w:rsidR="00807A17">
        <w:rPr>
          <w:rFonts w:ascii="宋体" w:hAnsi="宋体" w:hint="eastAsia"/>
          <w:sz w:val="24"/>
        </w:rPr>
        <w:t>/网络竞价方式</w:t>
      </w:r>
      <w:r w:rsidRPr="00BD0642">
        <w:rPr>
          <w:rFonts w:ascii="宋体" w:hAnsi="宋体" w:hint="eastAsia"/>
          <w:sz w:val="24"/>
        </w:rPr>
        <w:t>将标的转让给乙方。</w:t>
      </w:r>
    </w:p>
    <w:p w:rsidR="008351C9" w:rsidRPr="00BD0642" w:rsidRDefault="008351C9" w:rsidP="008351C9">
      <w:pPr>
        <w:spacing w:line="480" w:lineRule="exact"/>
        <w:ind w:firstLineChars="200" w:firstLine="480"/>
        <w:rPr>
          <w:rFonts w:ascii="宋体" w:hAnsi="宋体"/>
          <w:sz w:val="24"/>
        </w:rPr>
      </w:pPr>
      <w:r w:rsidRPr="00BD0642">
        <w:rPr>
          <w:rFonts w:ascii="宋体" w:hAnsi="宋体" w:hint="eastAsia"/>
          <w:sz w:val="24"/>
        </w:rPr>
        <w:t>2、转让价款：</w:t>
      </w:r>
    </w:p>
    <w:p w:rsidR="008351C9" w:rsidRPr="00BD0642" w:rsidRDefault="008351C9" w:rsidP="008351C9">
      <w:pPr>
        <w:spacing w:line="480" w:lineRule="exact"/>
        <w:ind w:firstLineChars="200" w:firstLine="480"/>
        <w:rPr>
          <w:rFonts w:ascii="宋体" w:hAnsi="宋体"/>
          <w:sz w:val="24"/>
        </w:rPr>
      </w:pPr>
      <w:r w:rsidRPr="00BD0642">
        <w:rPr>
          <w:rFonts w:ascii="宋体" w:hAnsi="宋体" w:hint="eastAsia"/>
          <w:sz w:val="24"/>
        </w:rPr>
        <w:t>甲方将本合同第二条转让标的以人民币</w:t>
      </w:r>
      <w:r w:rsidRPr="00BD0642">
        <w:rPr>
          <w:rFonts w:ascii="宋体" w:hAnsi="宋体" w:cs="宋体" w:hint="eastAsia"/>
          <w:kern w:val="0"/>
          <w:sz w:val="24"/>
          <w:u w:val="single"/>
        </w:rPr>
        <w:t xml:space="preserve"> </w:t>
      </w:r>
      <w:r w:rsidR="00B33A7C">
        <w:rPr>
          <w:rFonts w:ascii="宋体" w:hAnsi="宋体" w:cs="宋体" w:hint="eastAsia"/>
          <w:kern w:val="0"/>
          <w:sz w:val="24"/>
          <w:u w:val="single"/>
        </w:rPr>
        <w:t xml:space="preserve">         </w:t>
      </w:r>
      <w:r w:rsidRPr="00BD0642">
        <w:rPr>
          <w:rFonts w:ascii="宋体" w:hAnsi="宋体" w:cs="宋体" w:hint="eastAsia"/>
          <w:kern w:val="0"/>
          <w:sz w:val="24"/>
          <w:u w:val="single"/>
        </w:rPr>
        <w:t>元整</w:t>
      </w:r>
      <w:r w:rsidRPr="00BD0642">
        <w:rPr>
          <w:rFonts w:ascii="宋体" w:hAnsi="宋体" w:hint="eastAsia"/>
          <w:sz w:val="24"/>
        </w:rPr>
        <w:t xml:space="preserve">（¥ </w:t>
      </w:r>
      <w:r w:rsidRPr="00BD0642">
        <w:rPr>
          <w:rFonts w:ascii="宋体" w:hAnsi="宋体" w:hint="eastAsia"/>
          <w:sz w:val="24"/>
          <w:u w:val="single"/>
        </w:rPr>
        <w:t xml:space="preserve"> </w:t>
      </w:r>
      <w:r w:rsidR="00B33A7C">
        <w:rPr>
          <w:rFonts w:ascii="宋体" w:hAnsi="宋体" w:hint="eastAsia"/>
          <w:color w:val="000000"/>
          <w:sz w:val="24"/>
          <w:u w:val="single"/>
        </w:rPr>
        <w:t xml:space="preserve">       </w:t>
      </w:r>
      <w:r w:rsidRPr="00BD0642">
        <w:rPr>
          <w:rFonts w:ascii="宋体" w:hAnsi="宋体" w:hint="eastAsia"/>
          <w:sz w:val="24"/>
          <w:u w:val="single"/>
        </w:rPr>
        <w:t xml:space="preserve">  </w:t>
      </w:r>
      <w:r w:rsidRPr="00BD0642">
        <w:rPr>
          <w:rFonts w:ascii="宋体" w:hAnsi="宋体" w:hint="eastAsia"/>
          <w:sz w:val="24"/>
        </w:rPr>
        <w:t>）转让给乙方</w:t>
      </w:r>
      <w:r w:rsidRPr="00807A17">
        <w:rPr>
          <w:rFonts w:ascii="宋体" w:hAnsi="宋体" w:hint="eastAsia"/>
          <w:sz w:val="24"/>
        </w:rPr>
        <w:t>。</w:t>
      </w:r>
    </w:p>
    <w:p w:rsidR="008351C9" w:rsidRPr="00BD0642" w:rsidRDefault="008351C9" w:rsidP="008351C9">
      <w:pPr>
        <w:spacing w:line="480" w:lineRule="exact"/>
        <w:ind w:firstLineChars="200" w:firstLine="480"/>
        <w:rPr>
          <w:rFonts w:ascii="宋体" w:hAnsi="宋体"/>
          <w:sz w:val="24"/>
        </w:rPr>
      </w:pPr>
      <w:r w:rsidRPr="00BD0642">
        <w:rPr>
          <w:rFonts w:ascii="宋体" w:hAnsi="宋体" w:hint="eastAsia"/>
          <w:sz w:val="24"/>
        </w:rPr>
        <w:t>3、转让价款支付方式及付款条件</w:t>
      </w:r>
    </w:p>
    <w:p w:rsidR="008351C9" w:rsidRPr="00BD0642" w:rsidRDefault="008351C9" w:rsidP="008351C9">
      <w:pPr>
        <w:spacing w:line="480" w:lineRule="exact"/>
        <w:ind w:firstLineChars="200" w:firstLine="480"/>
        <w:rPr>
          <w:rFonts w:ascii="宋体" w:hAnsi="宋体"/>
          <w:sz w:val="24"/>
        </w:rPr>
      </w:pPr>
      <w:r w:rsidRPr="00BD0642">
        <w:rPr>
          <w:rFonts w:ascii="宋体" w:hAnsi="宋体" w:hint="eastAsia"/>
          <w:sz w:val="24"/>
        </w:rPr>
        <w:t>乙方采用一次性付款方式，在本合同签订后</w:t>
      </w:r>
      <w:r w:rsidR="005F5D4F" w:rsidRPr="00BD0642">
        <w:rPr>
          <w:rFonts w:ascii="宋体" w:hAnsi="宋体" w:hint="eastAsia"/>
          <w:sz w:val="24"/>
        </w:rPr>
        <w:t>5</w:t>
      </w:r>
      <w:r w:rsidRPr="00BD0642">
        <w:rPr>
          <w:rFonts w:ascii="宋体" w:hAnsi="宋体" w:hint="eastAsia"/>
          <w:sz w:val="24"/>
        </w:rPr>
        <w:t>个工作日内通过广西联合产权交易所指定的产权交易专用账户将价款付清（以到账为准）。标的交割完成后，广西联合产权交易所在接到甲、乙双方书面同意转款通知之日起5个工作日内将转让价款转（汇）入甲方指定的银行账户。</w:t>
      </w:r>
    </w:p>
    <w:p w:rsidR="008351C9" w:rsidRPr="00BD0642" w:rsidRDefault="008351C9" w:rsidP="008351C9">
      <w:pPr>
        <w:spacing w:line="480" w:lineRule="exact"/>
        <w:rPr>
          <w:rFonts w:ascii="宋体" w:hAnsi="宋体"/>
          <w:b/>
          <w:sz w:val="24"/>
        </w:rPr>
      </w:pPr>
      <w:r w:rsidRPr="00BD0642">
        <w:rPr>
          <w:rFonts w:ascii="宋体" w:hAnsi="宋体" w:hint="eastAsia"/>
          <w:b/>
          <w:sz w:val="24"/>
        </w:rPr>
        <w:t>第五条、转让标的</w:t>
      </w:r>
      <w:proofErr w:type="gramStart"/>
      <w:r w:rsidRPr="00BD0642">
        <w:rPr>
          <w:rFonts w:ascii="宋体" w:hAnsi="宋体" w:hint="eastAsia"/>
          <w:b/>
          <w:sz w:val="24"/>
        </w:rPr>
        <w:t>的</w:t>
      </w:r>
      <w:proofErr w:type="gramEnd"/>
      <w:r w:rsidRPr="00BD0642">
        <w:rPr>
          <w:rFonts w:ascii="宋体" w:hAnsi="宋体" w:hint="eastAsia"/>
          <w:b/>
          <w:sz w:val="24"/>
        </w:rPr>
        <w:t>产权交割</w:t>
      </w:r>
    </w:p>
    <w:p w:rsidR="008351C9" w:rsidRPr="00BD0642" w:rsidRDefault="008351C9" w:rsidP="008351C9">
      <w:pPr>
        <w:spacing w:line="480" w:lineRule="exact"/>
        <w:ind w:firstLineChars="200" w:firstLine="480"/>
        <w:rPr>
          <w:rFonts w:ascii="宋体" w:hAnsi="宋体"/>
          <w:sz w:val="24"/>
        </w:rPr>
      </w:pPr>
      <w:r w:rsidRPr="00BD0642">
        <w:rPr>
          <w:rFonts w:ascii="宋体" w:hAnsi="宋体" w:hint="eastAsia"/>
          <w:sz w:val="24"/>
        </w:rPr>
        <w:t>乙方通过广西联合产权交易所的指定银行账户支付全部转让价款后 ，甲方将在</w:t>
      </w:r>
      <w:r w:rsidR="00803D85" w:rsidRPr="00BD0642">
        <w:rPr>
          <w:rFonts w:ascii="宋体" w:hAnsi="宋体" w:hint="eastAsia"/>
          <w:sz w:val="24"/>
        </w:rPr>
        <w:t>3</w:t>
      </w:r>
      <w:r w:rsidRPr="00BD0642">
        <w:rPr>
          <w:rFonts w:ascii="宋体" w:hAnsi="宋体" w:hint="eastAsia"/>
          <w:sz w:val="24"/>
        </w:rPr>
        <w:t>个工作日内将成交标的交割给乙方。</w:t>
      </w:r>
    </w:p>
    <w:p w:rsidR="008351C9" w:rsidRPr="00BD0642" w:rsidRDefault="008351C9" w:rsidP="008351C9">
      <w:pPr>
        <w:spacing w:line="400" w:lineRule="exact"/>
        <w:rPr>
          <w:rFonts w:ascii="宋体" w:hAnsi="宋体"/>
          <w:b/>
          <w:sz w:val="24"/>
        </w:rPr>
      </w:pPr>
      <w:r w:rsidRPr="00BD0642">
        <w:rPr>
          <w:rFonts w:ascii="宋体" w:hAnsi="宋体" w:hint="eastAsia"/>
          <w:b/>
          <w:sz w:val="24"/>
        </w:rPr>
        <w:lastRenderedPageBreak/>
        <w:t>第六条、转让涉及的有关税费负担</w:t>
      </w:r>
    </w:p>
    <w:p w:rsidR="008351C9" w:rsidRPr="00BD0642" w:rsidRDefault="008351C9" w:rsidP="008351C9">
      <w:pPr>
        <w:spacing w:line="480" w:lineRule="exact"/>
        <w:rPr>
          <w:rFonts w:ascii="宋体" w:hAnsi="宋体"/>
          <w:sz w:val="24"/>
        </w:rPr>
      </w:pPr>
      <w:r w:rsidRPr="00BD0642">
        <w:rPr>
          <w:rFonts w:ascii="宋体" w:hAnsi="宋体" w:hint="eastAsia"/>
          <w:sz w:val="24"/>
        </w:rPr>
        <w:t xml:space="preserve">    甲、乙双方约定，本次转让所涉及的税费按如下方式处理：按规定各自承担。</w:t>
      </w:r>
    </w:p>
    <w:p w:rsidR="008351C9" w:rsidRPr="00BD0642" w:rsidRDefault="008351C9" w:rsidP="008351C9">
      <w:pPr>
        <w:spacing w:line="480" w:lineRule="exact"/>
        <w:rPr>
          <w:rFonts w:ascii="宋体" w:hAnsi="宋体"/>
          <w:b/>
          <w:sz w:val="24"/>
        </w:rPr>
      </w:pPr>
      <w:r w:rsidRPr="00BD0642">
        <w:rPr>
          <w:rFonts w:ascii="宋体" w:hAnsi="宋体" w:hint="eastAsia"/>
          <w:b/>
          <w:sz w:val="24"/>
        </w:rPr>
        <w:t>第七条、争议处理</w:t>
      </w:r>
    </w:p>
    <w:p w:rsidR="008351C9" w:rsidRPr="00BD0642" w:rsidRDefault="008351C9" w:rsidP="008351C9">
      <w:pPr>
        <w:spacing w:line="480" w:lineRule="exact"/>
        <w:ind w:firstLineChars="200" w:firstLine="480"/>
        <w:rPr>
          <w:rFonts w:ascii="宋体" w:hAnsi="宋体"/>
          <w:sz w:val="24"/>
        </w:rPr>
      </w:pPr>
      <w:r w:rsidRPr="00BD0642">
        <w:rPr>
          <w:rFonts w:ascii="宋体" w:hAnsi="宋体" w:hint="eastAsia"/>
          <w:sz w:val="24"/>
        </w:rPr>
        <w:t>在本合同履行过程中，甲、乙双方发生争议，经协商无效时，当事人可以向广西联合产权交易所申请调解，也可以依合同的约定双方选择向甲方所在地人民法院起诉。</w:t>
      </w:r>
    </w:p>
    <w:p w:rsidR="008351C9" w:rsidRPr="00BD0642" w:rsidRDefault="008351C9" w:rsidP="008351C9">
      <w:pPr>
        <w:spacing w:line="480" w:lineRule="exact"/>
        <w:rPr>
          <w:rFonts w:ascii="宋体" w:hAnsi="宋体"/>
          <w:b/>
          <w:sz w:val="24"/>
        </w:rPr>
      </w:pPr>
      <w:r w:rsidRPr="00BD0642">
        <w:rPr>
          <w:rFonts w:ascii="宋体" w:hAnsi="宋体" w:hint="eastAsia"/>
          <w:b/>
          <w:sz w:val="24"/>
        </w:rPr>
        <w:t>第八条、违约责任</w:t>
      </w:r>
    </w:p>
    <w:p w:rsidR="008351C9" w:rsidRPr="00BD0642" w:rsidRDefault="008351C9" w:rsidP="008351C9">
      <w:pPr>
        <w:spacing w:line="480" w:lineRule="exact"/>
        <w:ind w:firstLineChars="200" w:firstLine="480"/>
        <w:rPr>
          <w:rFonts w:ascii="宋体" w:hAnsi="宋体"/>
          <w:sz w:val="24"/>
        </w:rPr>
      </w:pPr>
      <w:r w:rsidRPr="00BD0642">
        <w:rPr>
          <w:rFonts w:ascii="宋体" w:hAnsi="宋体" w:hint="eastAsia"/>
          <w:sz w:val="24"/>
        </w:rPr>
        <w:t>1、乙方在报名受让时，向广西联合产权交易所交纳保证金人民币</w:t>
      </w:r>
      <w:r w:rsidR="00D1274A">
        <w:rPr>
          <w:rFonts w:ascii="宋体" w:hAnsi="宋体" w:hint="eastAsia"/>
          <w:color w:val="000000"/>
          <w:sz w:val="24"/>
          <w:u w:val="single"/>
        </w:rPr>
        <w:t>捌拾万元整</w:t>
      </w:r>
      <w:r w:rsidR="009E718F" w:rsidRPr="009E718F">
        <w:rPr>
          <w:rFonts w:ascii="宋体" w:hAnsi="宋体" w:hint="eastAsia"/>
          <w:sz w:val="24"/>
        </w:rPr>
        <w:t>元</w:t>
      </w:r>
      <w:r w:rsidR="00BD0642" w:rsidRPr="00BD0642">
        <w:rPr>
          <w:rFonts w:ascii="宋体" w:hAnsi="宋体" w:hint="eastAsia"/>
          <w:color w:val="2D2D2D"/>
          <w:sz w:val="24"/>
        </w:rPr>
        <w:t>转为</w:t>
      </w:r>
      <w:r w:rsidR="00755A02">
        <w:rPr>
          <w:rFonts w:ascii="宋体" w:hAnsi="宋体" w:hint="eastAsia"/>
          <w:color w:val="2D2D2D"/>
          <w:sz w:val="24"/>
        </w:rPr>
        <w:t>搬迁</w:t>
      </w:r>
      <w:r w:rsidR="00D1274A">
        <w:rPr>
          <w:rFonts w:ascii="宋体" w:hAnsi="宋体" w:hint="eastAsia"/>
          <w:color w:val="2D2D2D"/>
          <w:sz w:val="24"/>
        </w:rPr>
        <w:t>押金</w:t>
      </w:r>
      <w:r w:rsidR="00BD0642" w:rsidRPr="00BD0642">
        <w:rPr>
          <w:rFonts w:ascii="宋体" w:hAnsi="宋体" w:hint="eastAsia"/>
          <w:color w:val="2D2D2D"/>
          <w:sz w:val="24"/>
        </w:rPr>
        <w:t>。</w:t>
      </w:r>
      <w:r w:rsidRPr="00BD0642">
        <w:rPr>
          <w:rFonts w:ascii="宋体" w:hAnsi="宋体" w:hint="eastAsia"/>
          <w:sz w:val="24"/>
        </w:rPr>
        <w:t>当乙方履行合同的约定</w:t>
      </w:r>
      <w:r w:rsidR="00A406E5" w:rsidRPr="00BD0642">
        <w:rPr>
          <w:rFonts w:ascii="宋体" w:hAnsi="宋体" w:hint="eastAsia"/>
          <w:sz w:val="24"/>
        </w:rPr>
        <w:t>并如期按照《</w:t>
      </w:r>
      <w:r w:rsidR="00803D85" w:rsidRPr="00BD0642">
        <w:rPr>
          <w:rFonts w:ascii="宋体" w:hAnsi="宋体" w:hint="eastAsia"/>
          <w:sz w:val="24"/>
        </w:rPr>
        <w:t>搬迁协议》完成搬迁工作后</w:t>
      </w:r>
      <w:r w:rsidRPr="00BD0642">
        <w:rPr>
          <w:rFonts w:ascii="宋体" w:hAnsi="宋体" w:hint="eastAsia"/>
          <w:sz w:val="24"/>
        </w:rPr>
        <w:t>，乙方交付的</w:t>
      </w:r>
      <w:r w:rsidR="00755A02">
        <w:rPr>
          <w:rFonts w:ascii="宋体" w:hAnsi="宋体" w:hint="eastAsia"/>
          <w:color w:val="2D2D2D"/>
          <w:sz w:val="24"/>
        </w:rPr>
        <w:t>搬迁</w:t>
      </w:r>
      <w:r w:rsidR="00D1274A">
        <w:rPr>
          <w:rFonts w:ascii="宋体" w:hAnsi="宋体" w:hint="eastAsia"/>
          <w:color w:val="2D2D2D"/>
          <w:sz w:val="24"/>
        </w:rPr>
        <w:t>押</w:t>
      </w:r>
      <w:r w:rsidR="00BD0642" w:rsidRPr="00BD0642">
        <w:rPr>
          <w:rFonts w:ascii="宋体" w:hAnsi="宋体" w:hint="eastAsia"/>
          <w:color w:val="2D2D2D"/>
          <w:sz w:val="24"/>
        </w:rPr>
        <w:t>金</w:t>
      </w:r>
      <w:r w:rsidR="00803D85" w:rsidRPr="00BD0642">
        <w:rPr>
          <w:rFonts w:ascii="宋体" w:hAnsi="宋体" w:hint="eastAsia"/>
          <w:sz w:val="24"/>
        </w:rPr>
        <w:t>全额无息退还</w:t>
      </w:r>
      <w:r w:rsidRPr="00BD0642">
        <w:rPr>
          <w:rFonts w:ascii="宋体" w:hAnsi="宋体" w:hint="eastAsia"/>
          <w:sz w:val="24"/>
        </w:rPr>
        <w:t>。当乙方不履行合同</w:t>
      </w:r>
      <w:r w:rsidR="00A406E5" w:rsidRPr="00BD0642">
        <w:rPr>
          <w:rFonts w:ascii="宋体" w:hAnsi="宋体" w:hint="eastAsia"/>
          <w:sz w:val="24"/>
        </w:rPr>
        <w:t>及《</w:t>
      </w:r>
      <w:r w:rsidR="00803D85" w:rsidRPr="00BD0642">
        <w:rPr>
          <w:rFonts w:ascii="宋体" w:hAnsi="宋体" w:hint="eastAsia"/>
          <w:sz w:val="24"/>
        </w:rPr>
        <w:t>搬迁协议》</w:t>
      </w:r>
      <w:r w:rsidRPr="00BD0642">
        <w:rPr>
          <w:rFonts w:ascii="宋体" w:hAnsi="宋体" w:hint="eastAsia"/>
          <w:sz w:val="24"/>
        </w:rPr>
        <w:t>的约定，则无权要求返还保证金；若甲方不履行合同的约定，应当向乙方支付相当于乙方交付保证金数额的补偿；若甲、乙双方经协商一致要求解除合同的，保证金返还给乙方</w:t>
      </w:r>
      <w:r w:rsidR="00405896" w:rsidRPr="00BD0642">
        <w:rPr>
          <w:rFonts w:ascii="宋体" w:hAnsi="宋体" w:hint="eastAsia"/>
          <w:sz w:val="24"/>
        </w:rPr>
        <w:t>，但产权交易服务费不予退还</w:t>
      </w:r>
      <w:r w:rsidRPr="00BD0642">
        <w:rPr>
          <w:rFonts w:ascii="宋体" w:hAnsi="宋体" w:hint="eastAsia"/>
          <w:sz w:val="24"/>
        </w:rPr>
        <w:t>。</w:t>
      </w:r>
    </w:p>
    <w:p w:rsidR="008351C9" w:rsidRPr="00BD0642" w:rsidRDefault="008351C9" w:rsidP="008351C9">
      <w:pPr>
        <w:spacing w:line="480" w:lineRule="exact"/>
        <w:ind w:firstLineChars="200" w:firstLine="480"/>
        <w:rPr>
          <w:rFonts w:ascii="宋体" w:hAnsi="宋体"/>
          <w:sz w:val="24"/>
        </w:rPr>
      </w:pPr>
      <w:r w:rsidRPr="00BD0642">
        <w:rPr>
          <w:rFonts w:ascii="宋体" w:hAnsi="宋体" w:hint="eastAsia"/>
          <w:sz w:val="24"/>
        </w:rPr>
        <w:t>2、乙方未能按期支付本合同标的</w:t>
      </w:r>
      <w:proofErr w:type="gramStart"/>
      <w:r w:rsidRPr="00BD0642">
        <w:rPr>
          <w:rFonts w:ascii="宋体" w:hAnsi="宋体" w:hint="eastAsia"/>
          <w:sz w:val="24"/>
        </w:rPr>
        <w:t>的</w:t>
      </w:r>
      <w:proofErr w:type="gramEnd"/>
      <w:r w:rsidRPr="00BD0642">
        <w:rPr>
          <w:rFonts w:ascii="宋体" w:hAnsi="宋体" w:hint="eastAsia"/>
          <w:sz w:val="24"/>
        </w:rPr>
        <w:t>价款，或者甲方未能按期交割本合同标的，每逾期一日应按逾期部分金额的5%，</w:t>
      </w:r>
      <w:r w:rsidR="00AD3387">
        <w:rPr>
          <w:rFonts w:ascii="宋体" w:hAnsi="宋体" w:hint="eastAsia"/>
          <w:sz w:val="24"/>
        </w:rPr>
        <w:t>违约方向守约方支付违约金</w:t>
      </w:r>
      <w:r w:rsidRPr="00BD0642">
        <w:rPr>
          <w:rFonts w:ascii="宋体" w:hAnsi="宋体" w:hint="eastAsia"/>
          <w:sz w:val="24"/>
        </w:rPr>
        <w:t>。</w:t>
      </w:r>
    </w:p>
    <w:p w:rsidR="008351C9" w:rsidRPr="00BD0642" w:rsidRDefault="008351C9" w:rsidP="008351C9">
      <w:pPr>
        <w:spacing w:line="480" w:lineRule="exact"/>
        <w:ind w:firstLineChars="200" w:firstLine="480"/>
        <w:rPr>
          <w:rFonts w:ascii="宋体" w:hAnsi="宋体"/>
          <w:sz w:val="24"/>
        </w:rPr>
      </w:pPr>
      <w:r w:rsidRPr="00BD0642">
        <w:rPr>
          <w:rFonts w:ascii="宋体" w:hAnsi="宋体" w:hint="eastAsia"/>
          <w:sz w:val="24"/>
        </w:rPr>
        <w:t>3、一方违约给另一方造成直接经济损失，且违约方支付违约金的数额不足以补偿对方的经济损失时，违约方应偿付另一方所受损失的差额部分。</w:t>
      </w:r>
    </w:p>
    <w:p w:rsidR="008351C9" w:rsidRPr="00BD0642" w:rsidRDefault="008351C9" w:rsidP="008351C9">
      <w:pPr>
        <w:spacing w:line="480" w:lineRule="exact"/>
        <w:ind w:firstLineChars="200" w:firstLine="480"/>
        <w:rPr>
          <w:rFonts w:ascii="宋体" w:hAnsi="宋体"/>
          <w:sz w:val="24"/>
        </w:rPr>
      </w:pPr>
      <w:r w:rsidRPr="00BD0642">
        <w:rPr>
          <w:rFonts w:ascii="宋体" w:hAnsi="宋体" w:hint="eastAsia"/>
          <w:sz w:val="24"/>
        </w:rPr>
        <w:t>4、由于一方的过错造成本合同不能履行、不能完全履行或被政府有关部门认定为无效时，由过错方承担违约责任，双方均有过错的，则双方按责任大小承担各自相应的责任。</w:t>
      </w:r>
    </w:p>
    <w:p w:rsidR="008351C9" w:rsidRPr="00BD0642" w:rsidRDefault="008351C9" w:rsidP="008351C9">
      <w:pPr>
        <w:spacing w:line="480" w:lineRule="exact"/>
        <w:rPr>
          <w:rFonts w:ascii="宋体" w:hAnsi="宋体"/>
          <w:b/>
          <w:sz w:val="24"/>
        </w:rPr>
      </w:pPr>
      <w:r w:rsidRPr="00BD0642">
        <w:rPr>
          <w:rFonts w:ascii="宋体" w:hAnsi="宋体" w:hint="eastAsia"/>
          <w:b/>
          <w:sz w:val="24"/>
        </w:rPr>
        <w:t>第九条、合同的变更和解除</w:t>
      </w:r>
    </w:p>
    <w:p w:rsidR="008351C9" w:rsidRPr="00BD0642" w:rsidRDefault="008351C9" w:rsidP="008351C9">
      <w:pPr>
        <w:spacing w:line="480" w:lineRule="exact"/>
        <w:ind w:firstLineChars="200" w:firstLine="480"/>
        <w:rPr>
          <w:rFonts w:ascii="宋体" w:hAnsi="宋体"/>
          <w:sz w:val="24"/>
        </w:rPr>
      </w:pPr>
      <w:r w:rsidRPr="00BD0642">
        <w:rPr>
          <w:rFonts w:ascii="宋体" w:hAnsi="宋体" w:hint="eastAsia"/>
          <w:sz w:val="24"/>
        </w:rPr>
        <w:t>当发生下列情况之一时，可以变更、解除合同：</w:t>
      </w:r>
    </w:p>
    <w:p w:rsidR="008351C9" w:rsidRPr="00BD0642" w:rsidRDefault="008351C9" w:rsidP="008351C9">
      <w:pPr>
        <w:spacing w:line="480" w:lineRule="exact"/>
        <w:ind w:firstLineChars="200" w:firstLine="480"/>
        <w:rPr>
          <w:rFonts w:ascii="宋体" w:hAnsi="宋体"/>
          <w:sz w:val="24"/>
        </w:rPr>
      </w:pPr>
      <w:r w:rsidRPr="00BD0642">
        <w:rPr>
          <w:rFonts w:ascii="宋体" w:hAnsi="宋体" w:hint="eastAsia"/>
          <w:sz w:val="24"/>
        </w:rPr>
        <w:t>1、因情况发生变化，当事人双方协商一致，并订立了变更或解除协议，而且</w:t>
      </w:r>
      <w:proofErr w:type="gramStart"/>
      <w:r w:rsidRPr="00BD0642">
        <w:rPr>
          <w:rFonts w:ascii="宋体" w:hAnsi="宋体" w:hint="eastAsia"/>
          <w:sz w:val="24"/>
        </w:rPr>
        <w:t>不</w:t>
      </w:r>
      <w:proofErr w:type="gramEnd"/>
      <w:r w:rsidRPr="00BD0642">
        <w:rPr>
          <w:rFonts w:ascii="宋体" w:hAnsi="宋体" w:hint="eastAsia"/>
          <w:sz w:val="24"/>
        </w:rPr>
        <w:t>因此损害国家和社会公共利益的。</w:t>
      </w:r>
    </w:p>
    <w:p w:rsidR="008351C9" w:rsidRPr="00BD0642" w:rsidRDefault="008351C9" w:rsidP="008351C9">
      <w:pPr>
        <w:spacing w:line="480" w:lineRule="exact"/>
        <w:ind w:firstLineChars="200" w:firstLine="480"/>
        <w:rPr>
          <w:rFonts w:ascii="宋体" w:hAnsi="宋体"/>
          <w:sz w:val="24"/>
        </w:rPr>
      </w:pPr>
      <w:r w:rsidRPr="00BD0642">
        <w:rPr>
          <w:rFonts w:ascii="宋体" w:hAnsi="宋体" w:hint="eastAsia"/>
          <w:sz w:val="24"/>
        </w:rPr>
        <w:t>2、由于不可抗力致使本合同的条款不能履行的。</w:t>
      </w:r>
    </w:p>
    <w:p w:rsidR="008351C9" w:rsidRPr="00BD0642" w:rsidRDefault="008351C9" w:rsidP="008351C9">
      <w:pPr>
        <w:spacing w:line="480" w:lineRule="exact"/>
        <w:ind w:firstLineChars="200" w:firstLine="480"/>
        <w:rPr>
          <w:rFonts w:ascii="宋体" w:hAnsi="宋体"/>
          <w:sz w:val="24"/>
        </w:rPr>
      </w:pPr>
      <w:r w:rsidRPr="00BD0642">
        <w:rPr>
          <w:rFonts w:ascii="宋体" w:hAnsi="宋体" w:hint="eastAsia"/>
          <w:sz w:val="24"/>
        </w:rPr>
        <w:t>3、由于一方在合同约定的期限内因故没有履行合同，另一方予以认同的。</w:t>
      </w:r>
    </w:p>
    <w:p w:rsidR="008351C9" w:rsidRPr="00BD0642" w:rsidRDefault="008351C9" w:rsidP="008351C9">
      <w:pPr>
        <w:spacing w:line="480" w:lineRule="exact"/>
        <w:ind w:firstLineChars="200" w:firstLine="480"/>
        <w:rPr>
          <w:rFonts w:ascii="宋体" w:hAnsi="宋体"/>
          <w:sz w:val="24"/>
        </w:rPr>
      </w:pPr>
      <w:r w:rsidRPr="00BD0642">
        <w:rPr>
          <w:rFonts w:ascii="宋体" w:hAnsi="宋体" w:hint="eastAsia"/>
          <w:sz w:val="24"/>
        </w:rPr>
        <w:t>本合同需变更或解除，甲、乙双方必须</w:t>
      </w:r>
      <w:proofErr w:type="gramStart"/>
      <w:r w:rsidRPr="00BD0642">
        <w:rPr>
          <w:rFonts w:ascii="宋体" w:hAnsi="宋体" w:hint="eastAsia"/>
          <w:sz w:val="24"/>
        </w:rPr>
        <w:t>签定</w:t>
      </w:r>
      <w:proofErr w:type="gramEnd"/>
      <w:r w:rsidRPr="00BD0642">
        <w:rPr>
          <w:rFonts w:ascii="宋体" w:hAnsi="宋体" w:hint="eastAsia"/>
          <w:sz w:val="24"/>
        </w:rPr>
        <w:t>变更或解除协议，并报广西联合产权交易所备案后生效。</w:t>
      </w:r>
    </w:p>
    <w:p w:rsidR="008351C9" w:rsidRPr="00BD0642" w:rsidRDefault="00405896" w:rsidP="008351C9">
      <w:pPr>
        <w:spacing w:line="480" w:lineRule="exact"/>
        <w:rPr>
          <w:rFonts w:ascii="宋体" w:hAnsi="宋体"/>
          <w:b/>
          <w:sz w:val="24"/>
        </w:rPr>
      </w:pPr>
      <w:r w:rsidRPr="00BD0642">
        <w:rPr>
          <w:rFonts w:ascii="宋体" w:hAnsi="宋体" w:hint="eastAsia"/>
          <w:b/>
          <w:sz w:val="24"/>
        </w:rPr>
        <w:t>第十</w:t>
      </w:r>
      <w:r w:rsidR="008351C9" w:rsidRPr="00BD0642">
        <w:rPr>
          <w:rFonts w:ascii="宋体" w:hAnsi="宋体" w:hint="eastAsia"/>
          <w:b/>
          <w:sz w:val="24"/>
        </w:rPr>
        <w:t>条、合同的生效</w:t>
      </w:r>
    </w:p>
    <w:p w:rsidR="008351C9" w:rsidRPr="00BD0642" w:rsidRDefault="008351C9" w:rsidP="008351C9">
      <w:pPr>
        <w:spacing w:line="480" w:lineRule="exact"/>
        <w:ind w:firstLineChars="200" w:firstLine="480"/>
        <w:rPr>
          <w:rFonts w:ascii="宋体" w:hAnsi="宋体"/>
          <w:sz w:val="24"/>
        </w:rPr>
      </w:pPr>
      <w:r w:rsidRPr="00BD0642">
        <w:rPr>
          <w:rFonts w:ascii="宋体" w:hAnsi="宋体" w:hint="eastAsia"/>
          <w:sz w:val="24"/>
        </w:rPr>
        <w:t>本合同由甲、乙双方法定代表人或授权代表人签字盖章之日起（法律、行政法规规定应当办理批准、登记等手续后方可生效的除外）生效。本合同生效后，双方对本合同内容的变更或补充应采用书面形式订立，并作为本合同的附件，附件与本合同具有同等的法律</w:t>
      </w:r>
      <w:r w:rsidRPr="00BD0642">
        <w:rPr>
          <w:rFonts w:ascii="宋体" w:hAnsi="宋体" w:hint="eastAsia"/>
          <w:sz w:val="24"/>
        </w:rPr>
        <w:lastRenderedPageBreak/>
        <w:t>效力。</w:t>
      </w:r>
    </w:p>
    <w:p w:rsidR="008351C9" w:rsidRPr="00BD0642" w:rsidRDefault="008351C9" w:rsidP="008351C9">
      <w:pPr>
        <w:spacing w:line="480" w:lineRule="exact"/>
        <w:ind w:firstLineChars="200" w:firstLine="480"/>
        <w:rPr>
          <w:rFonts w:ascii="宋体" w:hAnsi="宋体"/>
          <w:sz w:val="24"/>
        </w:rPr>
      </w:pPr>
      <w:r w:rsidRPr="00BD0642">
        <w:rPr>
          <w:rFonts w:ascii="宋体" w:hAnsi="宋体" w:hint="eastAsia"/>
          <w:sz w:val="24"/>
        </w:rPr>
        <w:t>本合同共</w:t>
      </w:r>
      <w:r w:rsidRPr="00BD0642">
        <w:rPr>
          <w:rFonts w:ascii="宋体" w:hAnsi="宋体" w:hint="eastAsia"/>
          <w:sz w:val="24"/>
          <w:u w:val="single"/>
        </w:rPr>
        <w:t xml:space="preserve"> </w:t>
      </w:r>
      <w:r w:rsidR="006C2759" w:rsidRPr="00BD0642">
        <w:rPr>
          <w:rFonts w:ascii="宋体" w:hAnsi="宋体" w:hint="eastAsia"/>
          <w:sz w:val="24"/>
          <w:u w:val="single"/>
        </w:rPr>
        <w:t>叁</w:t>
      </w:r>
      <w:r w:rsidRPr="00BD0642">
        <w:rPr>
          <w:rFonts w:ascii="宋体" w:hAnsi="宋体" w:hint="eastAsia"/>
          <w:sz w:val="24"/>
          <w:u w:val="single"/>
        </w:rPr>
        <w:t xml:space="preserve">  </w:t>
      </w:r>
      <w:r w:rsidRPr="00BD0642">
        <w:rPr>
          <w:rFonts w:ascii="宋体" w:hAnsi="宋体" w:hint="eastAsia"/>
          <w:sz w:val="24"/>
        </w:rPr>
        <w:t>页，一式</w:t>
      </w:r>
      <w:r w:rsidRPr="00BD0642">
        <w:rPr>
          <w:rFonts w:ascii="宋体" w:hAnsi="宋体" w:hint="eastAsia"/>
          <w:sz w:val="24"/>
          <w:u w:val="single"/>
        </w:rPr>
        <w:t xml:space="preserve"> </w:t>
      </w:r>
      <w:r w:rsidR="00AD3387">
        <w:rPr>
          <w:rFonts w:ascii="宋体" w:hAnsi="宋体" w:hint="eastAsia"/>
          <w:sz w:val="24"/>
          <w:u w:val="single"/>
        </w:rPr>
        <w:t>捌</w:t>
      </w:r>
      <w:r w:rsidRPr="00BD0642">
        <w:rPr>
          <w:rFonts w:ascii="宋体" w:hAnsi="宋体" w:hint="eastAsia"/>
          <w:sz w:val="24"/>
          <w:u w:val="single"/>
        </w:rPr>
        <w:t xml:space="preserve">  </w:t>
      </w:r>
      <w:r w:rsidRPr="00BD0642">
        <w:rPr>
          <w:rFonts w:ascii="宋体" w:hAnsi="宋体" w:hint="eastAsia"/>
          <w:sz w:val="24"/>
        </w:rPr>
        <w:t>份，甲</w:t>
      </w:r>
      <w:r w:rsidR="00AD3387">
        <w:rPr>
          <w:rFonts w:ascii="宋体" w:hAnsi="宋体" w:hint="eastAsia"/>
          <w:sz w:val="24"/>
        </w:rPr>
        <w:t>方</w:t>
      </w:r>
      <w:r w:rsidRPr="00BD0642">
        <w:rPr>
          <w:rFonts w:ascii="宋体" w:hAnsi="宋体" w:hint="eastAsia"/>
          <w:sz w:val="24"/>
        </w:rPr>
        <w:t>执</w:t>
      </w:r>
      <w:r w:rsidRPr="00BD0642">
        <w:rPr>
          <w:rFonts w:ascii="宋体" w:hAnsi="宋体" w:hint="eastAsia"/>
          <w:sz w:val="24"/>
          <w:u w:val="single"/>
        </w:rPr>
        <w:t xml:space="preserve">  </w:t>
      </w:r>
      <w:r w:rsidR="00AD3387">
        <w:rPr>
          <w:rFonts w:ascii="宋体" w:hAnsi="宋体" w:hint="eastAsia"/>
          <w:sz w:val="24"/>
          <w:u w:val="single"/>
        </w:rPr>
        <w:t>陆</w:t>
      </w:r>
      <w:r w:rsidRPr="00BD0642">
        <w:rPr>
          <w:rFonts w:ascii="宋体" w:hAnsi="宋体" w:hint="eastAsia"/>
          <w:sz w:val="24"/>
          <w:u w:val="single"/>
        </w:rPr>
        <w:t xml:space="preserve"> </w:t>
      </w:r>
      <w:r w:rsidRPr="00BD0642">
        <w:rPr>
          <w:rFonts w:ascii="宋体" w:hAnsi="宋体" w:hint="eastAsia"/>
          <w:sz w:val="24"/>
        </w:rPr>
        <w:t>份</w:t>
      </w:r>
      <w:r w:rsidR="00AD3387">
        <w:rPr>
          <w:rFonts w:ascii="宋体" w:hAnsi="宋体" w:hint="eastAsia"/>
          <w:sz w:val="24"/>
        </w:rPr>
        <w:t>，乙方执</w:t>
      </w:r>
      <w:r w:rsidR="00AD3387" w:rsidRPr="00AD3387">
        <w:rPr>
          <w:rFonts w:ascii="宋体" w:hAnsi="宋体" w:hint="eastAsia"/>
          <w:sz w:val="24"/>
          <w:u w:val="single"/>
        </w:rPr>
        <w:t xml:space="preserve">  </w:t>
      </w:r>
      <w:proofErr w:type="gramStart"/>
      <w:r w:rsidR="00AD3387">
        <w:rPr>
          <w:rFonts w:ascii="宋体" w:hAnsi="宋体" w:hint="eastAsia"/>
          <w:sz w:val="24"/>
          <w:u w:val="single"/>
        </w:rPr>
        <w:t>壹</w:t>
      </w:r>
      <w:proofErr w:type="gramEnd"/>
      <w:r w:rsidR="00AD3387" w:rsidRPr="00AD3387">
        <w:rPr>
          <w:rFonts w:ascii="宋体" w:hAnsi="宋体" w:hint="eastAsia"/>
          <w:sz w:val="24"/>
          <w:u w:val="single"/>
        </w:rPr>
        <w:t xml:space="preserve">  </w:t>
      </w:r>
      <w:r w:rsidR="00AD3387">
        <w:rPr>
          <w:rFonts w:ascii="宋体" w:hAnsi="宋体" w:hint="eastAsia"/>
          <w:sz w:val="24"/>
        </w:rPr>
        <w:t>份</w:t>
      </w:r>
      <w:r w:rsidRPr="00BD0642">
        <w:rPr>
          <w:rFonts w:ascii="宋体" w:hAnsi="宋体" w:hint="eastAsia"/>
          <w:sz w:val="24"/>
        </w:rPr>
        <w:t>；广西联合产权交易所备存</w:t>
      </w:r>
      <w:r w:rsidRPr="00BD0642">
        <w:rPr>
          <w:rFonts w:ascii="宋体" w:hAnsi="宋体" w:hint="eastAsia"/>
          <w:sz w:val="24"/>
          <w:u w:val="single"/>
        </w:rPr>
        <w:t>壹</w:t>
      </w:r>
      <w:r w:rsidRPr="00BD0642">
        <w:rPr>
          <w:rFonts w:ascii="宋体" w:hAnsi="宋体" w:hint="eastAsia"/>
          <w:sz w:val="24"/>
        </w:rPr>
        <w:t>份。</w:t>
      </w:r>
    </w:p>
    <w:p w:rsidR="008351C9" w:rsidRPr="00BD0642" w:rsidRDefault="008351C9" w:rsidP="008351C9">
      <w:pPr>
        <w:spacing w:line="480" w:lineRule="exact"/>
        <w:ind w:firstLineChars="200" w:firstLine="480"/>
        <w:rPr>
          <w:rFonts w:ascii="宋体" w:hAnsi="宋体"/>
          <w:sz w:val="24"/>
        </w:rPr>
      </w:pPr>
    </w:p>
    <w:p w:rsidR="008351C9" w:rsidRPr="00BD0642" w:rsidRDefault="008351C9" w:rsidP="008351C9">
      <w:pPr>
        <w:spacing w:line="480" w:lineRule="exact"/>
        <w:ind w:firstLineChars="200" w:firstLine="480"/>
        <w:rPr>
          <w:rFonts w:ascii="宋体" w:hAnsi="宋体"/>
          <w:sz w:val="24"/>
        </w:rPr>
      </w:pPr>
      <w:r w:rsidRPr="00BD0642">
        <w:rPr>
          <w:rFonts w:ascii="宋体" w:hAnsi="宋体" w:hint="eastAsia"/>
          <w:sz w:val="24"/>
        </w:rPr>
        <w:t>转让方（甲方）：                      受让方：（乙方）</w:t>
      </w:r>
    </w:p>
    <w:p w:rsidR="008351C9" w:rsidRPr="00BD0642" w:rsidRDefault="008351C9" w:rsidP="008351C9">
      <w:pPr>
        <w:spacing w:line="480" w:lineRule="exact"/>
        <w:ind w:firstLine="480"/>
        <w:rPr>
          <w:rFonts w:ascii="宋体" w:hAnsi="宋体"/>
          <w:sz w:val="24"/>
        </w:rPr>
      </w:pPr>
      <w:r w:rsidRPr="00BD0642">
        <w:rPr>
          <w:rFonts w:ascii="宋体" w:hAnsi="宋体" w:hint="eastAsia"/>
          <w:sz w:val="24"/>
        </w:rPr>
        <w:t>（盖章）                             （盖章）</w:t>
      </w:r>
    </w:p>
    <w:p w:rsidR="008351C9" w:rsidRPr="00BD0642" w:rsidRDefault="008351C9" w:rsidP="008351C9">
      <w:pPr>
        <w:spacing w:line="480" w:lineRule="exact"/>
        <w:ind w:firstLine="480"/>
        <w:rPr>
          <w:rFonts w:ascii="宋体" w:hAnsi="宋体"/>
          <w:sz w:val="24"/>
        </w:rPr>
      </w:pPr>
    </w:p>
    <w:p w:rsidR="008351C9" w:rsidRPr="00BD0642" w:rsidRDefault="008351C9" w:rsidP="008351C9">
      <w:pPr>
        <w:tabs>
          <w:tab w:val="left" w:pos="426"/>
        </w:tabs>
        <w:spacing w:line="480" w:lineRule="exact"/>
        <w:ind w:firstLine="480"/>
        <w:rPr>
          <w:rFonts w:ascii="宋体" w:hAnsi="宋体"/>
          <w:sz w:val="24"/>
        </w:rPr>
      </w:pPr>
      <w:r w:rsidRPr="00BD0642">
        <w:rPr>
          <w:rFonts w:ascii="宋体" w:hAnsi="宋体" w:hint="eastAsia"/>
          <w:sz w:val="24"/>
        </w:rPr>
        <w:t>法定代表人：（签字</w:t>
      </w:r>
      <w:r w:rsidR="008A1E92">
        <w:rPr>
          <w:rFonts w:ascii="宋体" w:hAnsi="宋体" w:hint="eastAsia"/>
          <w:sz w:val="24"/>
        </w:rPr>
        <w:t>/签章</w:t>
      </w:r>
      <w:r w:rsidRPr="00BD0642">
        <w:rPr>
          <w:rFonts w:ascii="宋体" w:hAnsi="宋体" w:hint="eastAsia"/>
          <w:sz w:val="24"/>
        </w:rPr>
        <w:t>）                 法定代表人：（</w:t>
      </w:r>
      <w:r w:rsidR="008A1E92" w:rsidRPr="00BD0642">
        <w:rPr>
          <w:rFonts w:ascii="宋体" w:hAnsi="宋体" w:hint="eastAsia"/>
          <w:sz w:val="24"/>
        </w:rPr>
        <w:t>签字</w:t>
      </w:r>
      <w:r w:rsidR="008A1E92">
        <w:rPr>
          <w:rFonts w:ascii="宋体" w:hAnsi="宋体" w:hint="eastAsia"/>
          <w:sz w:val="24"/>
        </w:rPr>
        <w:t>/签章</w:t>
      </w:r>
      <w:r w:rsidRPr="00BD0642">
        <w:rPr>
          <w:rFonts w:ascii="宋体" w:hAnsi="宋体" w:hint="eastAsia"/>
          <w:sz w:val="24"/>
        </w:rPr>
        <w:t>）</w:t>
      </w:r>
    </w:p>
    <w:p w:rsidR="008351C9" w:rsidRPr="00BD0642" w:rsidRDefault="008351C9" w:rsidP="008351C9">
      <w:pPr>
        <w:spacing w:line="480" w:lineRule="exact"/>
        <w:rPr>
          <w:rFonts w:ascii="宋体" w:hAnsi="宋体"/>
          <w:sz w:val="24"/>
        </w:rPr>
      </w:pPr>
      <w:r w:rsidRPr="00BD0642">
        <w:rPr>
          <w:rFonts w:ascii="宋体" w:hAnsi="宋体" w:hint="eastAsia"/>
          <w:sz w:val="24"/>
        </w:rPr>
        <w:t xml:space="preserve">   （或授权代表</w:t>
      </w:r>
      <w:r w:rsidR="00545CCB">
        <w:rPr>
          <w:rFonts w:ascii="宋体" w:hAnsi="宋体" w:hint="eastAsia"/>
          <w:sz w:val="24"/>
        </w:rPr>
        <w:t>签字</w:t>
      </w:r>
      <w:r w:rsidRPr="00BD0642">
        <w:rPr>
          <w:rFonts w:ascii="宋体" w:hAnsi="宋体" w:hint="eastAsia"/>
          <w:sz w:val="24"/>
        </w:rPr>
        <w:t>）                     （或授权代表</w:t>
      </w:r>
      <w:r w:rsidR="00545CCB">
        <w:rPr>
          <w:rFonts w:ascii="宋体" w:hAnsi="宋体" w:hint="eastAsia"/>
          <w:sz w:val="24"/>
        </w:rPr>
        <w:t>签字</w:t>
      </w:r>
      <w:r w:rsidRPr="00BD0642">
        <w:rPr>
          <w:rFonts w:ascii="宋体" w:hAnsi="宋体" w:hint="eastAsia"/>
          <w:sz w:val="24"/>
        </w:rPr>
        <w:t>）</w:t>
      </w:r>
    </w:p>
    <w:p w:rsidR="008351C9" w:rsidRPr="00BD0642" w:rsidRDefault="008351C9" w:rsidP="008351C9">
      <w:pPr>
        <w:spacing w:line="480" w:lineRule="exact"/>
        <w:rPr>
          <w:rFonts w:ascii="宋体" w:hAnsi="宋体"/>
          <w:sz w:val="24"/>
        </w:rPr>
      </w:pPr>
      <w:r w:rsidRPr="00BD0642">
        <w:rPr>
          <w:rFonts w:ascii="宋体" w:hAnsi="宋体" w:hint="eastAsia"/>
          <w:sz w:val="24"/>
        </w:rPr>
        <w:t xml:space="preserve">            </w:t>
      </w:r>
    </w:p>
    <w:p w:rsidR="008351C9" w:rsidRPr="00BD0642" w:rsidRDefault="008351C9" w:rsidP="008351C9">
      <w:pPr>
        <w:spacing w:line="480" w:lineRule="exact"/>
        <w:ind w:firstLineChars="150" w:firstLine="360"/>
        <w:rPr>
          <w:rFonts w:ascii="宋体" w:hAnsi="宋体"/>
          <w:sz w:val="24"/>
        </w:rPr>
      </w:pPr>
      <w:r w:rsidRPr="00BD0642">
        <w:rPr>
          <w:rFonts w:ascii="宋体" w:hAnsi="宋体" w:hint="eastAsia"/>
          <w:sz w:val="24"/>
        </w:rPr>
        <w:t>签约地点：广西南宁</w:t>
      </w:r>
    </w:p>
    <w:p w:rsidR="008351C9" w:rsidRPr="00BD0642" w:rsidRDefault="008351C9" w:rsidP="008351C9">
      <w:pPr>
        <w:spacing w:line="480" w:lineRule="exact"/>
        <w:rPr>
          <w:rFonts w:ascii="宋体" w:hAnsi="宋体"/>
          <w:sz w:val="24"/>
        </w:rPr>
      </w:pPr>
      <w:r w:rsidRPr="00BD0642">
        <w:rPr>
          <w:rFonts w:ascii="宋体" w:hAnsi="宋体" w:hint="eastAsia"/>
          <w:sz w:val="24"/>
        </w:rPr>
        <w:t xml:space="preserve">   签约时间：      年   月   日   </w:t>
      </w:r>
    </w:p>
    <w:p w:rsidR="008351C9" w:rsidRPr="00345D20" w:rsidRDefault="008351C9" w:rsidP="008351C9">
      <w:pPr>
        <w:spacing w:line="360" w:lineRule="auto"/>
        <w:ind w:firstLineChars="1800" w:firstLine="5040"/>
        <w:rPr>
          <w:sz w:val="28"/>
          <w:szCs w:val="28"/>
        </w:rPr>
      </w:pPr>
    </w:p>
    <w:p w:rsidR="008351C9" w:rsidRPr="00345D20" w:rsidRDefault="008351C9" w:rsidP="008351C9">
      <w:pPr>
        <w:spacing w:line="360" w:lineRule="auto"/>
        <w:rPr>
          <w:sz w:val="28"/>
          <w:szCs w:val="28"/>
        </w:rPr>
      </w:pPr>
    </w:p>
    <w:p w:rsidR="008351C9" w:rsidRPr="00345D20" w:rsidRDefault="008351C9" w:rsidP="008351C9">
      <w:pPr>
        <w:spacing w:line="580" w:lineRule="exact"/>
        <w:jc w:val="center"/>
        <w:rPr>
          <w:rFonts w:ascii="黑体" w:eastAsia="黑体" w:hAnsi="宋体"/>
          <w:b/>
          <w:sz w:val="44"/>
          <w:szCs w:val="44"/>
        </w:rPr>
      </w:pPr>
    </w:p>
    <w:p w:rsidR="008351C9" w:rsidRPr="00345D20" w:rsidRDefault="008351C9" w:rsidP="008351C9">
      <w:pPr>
        <w:rPr>
          <w:sz w:val="28"/>
          <w:szCs w:val="28"/>
        </w:rPr>
      </w:pPr>
    </w:p>
    <w:p w:rsidR="008351C9" w:rsidRPr="00345D20" w:rsidRDefault="008351C9" w:rsidP="008351C9">
      <w:pPr>
        <w:widowControl/>
        <w:jc w:val="left"/>
        <w:rPr>
          <w:rFonts w:ascii="宋体" w:hAnsi="宋体" w:cs="宋体"/>
          <w:kern w:val="0"/>
          <w:sz w:val="24"/>
        </w:rPr>
      </w:pPr>
    </w:p>
    <w:p w:rsidR="008351C9" w:rsidRPr="00345D20" w:rsidRDefault="008351C9" w:rsidP="008351C9">
      <w:pPr>
        <w:rPr>
          <w:szCs w:val="28"/>
        </w:rPr>
      </w:pPr>
    </w:p>
    <w:p w:rsidR="008351C9" w:rsidRPr="00345D20" w:rsidRDefault="008351C9" w:rsidP="008351C9">
      <w:pPr>
        <w:rPr>
          <w:szCs w:val="28"/>
        </w:rPr>
      </w:pPr>
    </w:p>
    <w:p w:rsidR="008351C9" w:rsidRPr="00345D20" w:rsidRDefault="008351C9" w:rsidP="008351C9">
      <w:pPr>
        <w:rPr>
          <w:szCs w:val="28"/>
        </w:rPr>
      </w:pPr>
    </w:p>
    <w:p w:rsidR="008351C9" w:rsidRPr="00345D20" w:rsidRDefault="008351C9" w:rsidP="008351C9">
      <w:pPr>
        <w:rPr>
          <w:szCs w:val="28"/>
        </w:rPr>
      </w:pPr>
    </w:p>
    <w:p w:rsidR="008351C9" w:rsidRPr="00345D20" w:rsidRDefault="008351C9" w:rsidP="008351C9">
      <w:pPr>
        <w:rPr>
          <w:szCs w:val="28"/>
        </w:rPr>
      </w:pPr>
    </w:p>
    <w:p w:rsidR="00E422E0" w:rsidRPr="00345D20" w:rsidRDefault="00E422E0" w:rsidP="0073676F">
      <w:pPr>
        <w:spacing w:line="360" w:lineRule="auto"/>
        <w:rPr>
          <w:sz w:val="28"/>
          <w:szCs w:val="28"/>
        </w:rPr>
      </w:pPr>
    </w:p>
    <w:sectPr w:rsidR="00E422E0" w:rsidRPr="00345D20" w:rsidSect="00340422">
      <w:footerReference w:type="even" r:id="rId8"/>
      <w:footerReference w:type="default" r:id="rId9"/>
      <w:pgSz w:w="11906" w:h="16838"/>
      <w:pgMar w:top="1418" w:right="1134" w:bottom="1134" w:left="141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ABC" w:rsidRDefault="00A12ABC">
      <w:r>
        <w:separator/>
      </w:r>
    </w:p>
  </w:endnote>
  <w:endnote w:type="continuationSeparator" w:id="0">
    <w:p w:rsidR="00A12ABC" w:rsidRDefault="00A12A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D85" w:rsidRDefault="002674DB" w:rsidP="00CB6B51">
    <w:pPr>
      <w:pStyle w:val="a5"/>
      <w:framePr w:wrap="around" w:vAnchor="text" w:hAnchor="margin" w:xAlign="center" w:y="1"/>
      <w:rPr>
        <w:rStyle w:val="a6"/>
      </w:rPr>
    </w:pPr>
    <w:r>
      <w:rPr>
        <w:rStyle w:val="a6"/>
      </w:rPr>
      <w:fldChar w:fldCharType="begin"/>
    </w:r>
    <w:r w:rsidR="00803D85">
      <w:rPr>
        <w:rStyle w:val="a6"/>
      </w:rPr>
      <w:instrText xml:space="preserve">PAGE  </w:instrText>
    </w:r>
    <w:r>
      <w:rPr>
        <w:rStyle w:val="a6"/>
      </w:rPr>
      <w:fldChar w:fldCharType="end"/>
    </w:r>
  </w:p>
  <w:p w:rsidR="00803D85" w:rsidRDefault="00803D8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D85" w:rsidRDefault="002674DB" w:rsidP="00CB6B51">
    <w:pPr>
      <w:pStyle w:val="a5"/>
      <w:framePr w:wrap="around" w:vAnchor="text" w:hAnchor="margin" w:xAlign="center" w:y="1"/>
      <w:rPr>
        <w:rStyle w:val="a6"/>
      </w:rPr>
    </w:pPr>
    <w:r>
      <w:rPr>
        <w:rStyle w:val="a6"/>
      </w:rPr>
      <w:fldChar w:fldCharType="begin"/>
    </w:r>
    <w:r w:rsidR="00803D85">
      <w:rPr>
        <w:rStyle w:val="a6"/>
      </w:rPr>
      <w:instrText xml:space="preserve">PAGE  </w:instrText>
    </w:r>
    <w:r>
      <w:rPr>
        <w:rStyle w:val="a6"/>
      </w:rPr>
      <w:fldChar w:fldCharType="separate"/>
    </w:r>
    <w:r w:rsidR="003F1F44">
      <w:rPr>
        <w:rStyle w:val="a6"/>
        <w:noProof/>
      </w:rPr>
      <w:t>1</w:t>
    </w:r>
    <w:r>
      <w:rPr>
        <w:rStyle w:val="a6"/>
      </w:rPr>
      <w:fldChar w:fldCharType="end"/>
    </w:r>
  </w:p>
  <w:p w:rsidR="00803D85" w:rsidRDefault="00803D8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ABC" w:rsidRDefault="00A12ABC">
      <w:r>
        <w:separator/>
      </w:r>
    </w:p>
  </w:footnote>
  <w:footnote w:type="continuationSeparator" w:id="0">
    <w:p w:rsidR="00A12ABC" w:rsidRDefault="00A12A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86BFA"/>
    <w:multiLevelType w:val="hybridMultilevel"/>
    <w:tmpl w:val="B2645514"/>
    <w:lvl w:ilvl="0" w:tplc="ECFE54C6">
      <w:start w:val="1"/>
      <w:numFmt w:val="japaneseCounting"/>
      <w:pStyle w:val="1"/>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
    <w:nsid w:val="1DC77FA0"/>
    <w:multiLevelType w:val="hybridMultilevel"/>
    <w:tmpl w:val="19927422"/>
    <w:lvl w:ilvl="0" w:tplc="037273E8">
      <w:start w:val="1"/>
      <w:numFmt w:val="japaneseCounting"/>
      <w:lvlText w:val="%1、"/>
      <w:lvlJc w:val="left"/>
      <w:pPr>
        <w:ind w:left="960" w:hanging="4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0"/>
  </w:num>
  <w:num w:numId="2">
    <w:abstractNumId w:val="0"/>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2C60"/>
    <w:rsid w:val="00031B5D"/>
    <w:rsid w:val="00032CB6"/>
    <w:rsid w:val="00041BCA"/>
    <w:rsid w:val="00042160"/>
    <w:rsid w:val="00046E84"/>
    <w:rsid w:val="0004747E"/>
    <w:rsid w:val="00055994"/>
    <w:rsid w:val="00067514"/>
    <w:rsid w:val="00087F33"/>
    <w:rsid w:val="000958B0"/>
    <w:rsid w:val="000A7FF3"/>
    <w:rsid w:val="000B0791"/>
    <w:rsid w:val="000C3286"/>
    <w:rsid w:val="000E1A2E"/>
    <w:rsid w:val="000F0BF6"/>
    <w:rsid w:val="001028E3"/>
    <w:rsid w:val="00103247"/>
    <w:rsid w:val="00115411"/>
    <w:rsid w:val="001278F9"/>
    <w:rsid w:val="0016218D"/>
    <w:rsid w:val="00182227"/>
    <w:rsid w:val="00183CB2"/>
    <w:rsid w:val="001B2624"/>
    <w:rsid w:val="001B7989"/>
    <w:rsid w:val="001C001B"/>
    <w:rsid w:val="001E3C39"/>
    <w:rsid w:val="00200B90"/>
    <w:rsid w:val="0021350B"/>
    <w:rsid w:val="002149F1"/>
    <w:rsid w:val="0022486B"/>
    <w:rsid w:val="002563D9"/>
    <w:rsid w:val="00256412"/>
    <w:rsid w:val="002611DD"/>
    <w:rsid w:val="0026595E"/>
    <w:rsid w:val="002674DB"/>
    <w:rsid w:val="00282F6F"/>
    <w:rsid w:val="00291C75"/>
    <w:rsid w:val="002A3BCD"/>
    <w:rsid w:val="002B3076"/>
    <w:rsid w:val="002B7F96"/>
    <w:rsid w:val="002F7E23"/>
    <w:rsid w:val="0030693F"/>
    <w:rsid w:val="0031597E"/>
    <w:rsid w:val="00340422"/>
    <w:rsid w:val="00345D20"/>
    <w:rsid w:val="00366AA9"/>
    <w:rsid w:val="00387774"/>
    <w:rsid w:val="003945B4"/>
    <w:rsid w:val="003A1E3B"/>
    <w:rsid w:val="003A75C4"/>
    <w:rsid w:val="003B4D31"/>
    <w:rsid w:val="003B67D8"/>
    <w:rsid w:val="003F1F44"/>
    <w:rsid w:val="003F3394"/>
    <w:rsid w:val="003F7D20"/>
    <w:rsid w:val="00405896"/>
    <w:rsid w:val="00410EAB"/>
    <w:rsid w:val="004151A4"/>
    <w:rsid w:val="00421287"/>
    <w:rsid w:val="004260DF"/>
    <w:rsid w:val="00463DFA"/>
    <w:rsid w:val="004673BC"/>
    <w:rsid w:val="00477606"/>
    <w:rsid w:val="00484F9E"/>
    <w:rsid w:val="004868DA"/>
    <w:rsid w:val="004A582A"/>
    <w:rsid w:val="004A58FC"/>
    <w:rsid w:val="004B7848"/>
    <w:rsid w:val="004F13F9"/>
    <w:rsid w:val="004F77E9"/>
    <w:rsid w:val="00501176"/>
    <w:rsid w:val="00545CCB"/>
    <w:rsid w:val="00563229"/>
    <w:rsid w:val="00590D83"/>
    <w:rsid w:val="0059484E"/>
    <w:rsid w:val="005A136F"/>
    <w:rsid w:val="005A632E"/>
    <w:rsid w:val="005E09A4"/>
    <w:rsid w:val="005E1675"/>
    <w:rsid w:val="005F5D4F"/>
    <w:rsid w:val="006170B5"/>
    <w:rsid w:val="00652609"/>
    <w:rsid w:val="006578DE"/>
    <w:rsid w:val="00666A5F"/>
    <w:rsid w:val="0067758B"/>
    <w:rsid w:val="006974E7"/>
    <w:rsid w:val="006C2759"/>
    <w:rsid w:val="006D5C6D"/>
    <w:rsid w:val="006E58AA"/>
    <w:rsid w:val="006F4158"/>
    <w:rsid w:val="0070373C"/>
    <w:rsid w:val="00705B53"/>
    <w:rsid w:val="007321E3"/>
    <w:rsid w:val="0073676F"/>
    <w:rsid w:val="00755A02"/>
    <w:rsid w:val="00757078"/>
    <w:rsid w:val="007C1265"/>
    <w:rsid w:val="007C69EC"/>
    <w:rsid w:val="007E5D91"/>
    <w:rsid w:val="00803D85"/>
    <w:rsid w:val="00807A17"/>
    <w:rsid w:val="008351C9"/>
    <w:rsid w:val="00851E8E"/>
    <w:rsid w:val="00870DE3"/>
    <w:rsid w:val="00874AC3"/>
    <w:rsid w:val="008A1E92"/>
    <w:rsid w:val="008A74F1"/>
    <w:rsid w:val="008E17AF"/>
    <w:rsid w:val="008E75F1"/>
    <w:rsid w:val="008F54C2"/>
    <w:rsid w:val="008F62AD"/>
    <w:rsid w:val="00940114"/>
    <w:rsid w:val="00962EC7"/>
    <w:rsid w:val="009A316D"/>
    <w:rsid w:val="009B1154"/>
    <w:rsid w:val="009C07C2"/>
    <w:rsid w:val="009C5685"/>
    <w:rsid w:val="009C5C11"/>
    <w:rsid w:val="009E718F"/>
    <w:rsid w:val="00A02B97"/>
    <w:rsid w:val="00A12ABC"/>
    <w:rsid w:val="00A14183"/>
    <w:rsid w:val="00A2247C"/>
    <w:rsid w:val="00A406E5"/>
    <w:rsid w:val="00A4782D"/>
    <w:rsid w:val="00A62390"/>
    <w:rsid w:val="00A81704"/>
    <w:rsid w:val="00A81E20"/>
    <w:rsid w:val="00A84F9D"/>
    <w:rsid w:val="00AA2A70"/>
    <w:rsid w:val="00AA5C6D"/>
    <w:rsid w:val="00AD3387"/>
    <w:rsid w:val="00AE05E3"/>
    <w:rsid w:val="00AE5EFE"/>
    <w:rsid w:val="00B06561"/>
    <w:rsid w:val="00B076E5"/>
    <w:rsid w:val="00B1598C"/>
    <w:rsid w:val="00B15F69"/>
    <w:rsid w:val="00B21A29"/>
    <w:rsid w:val="00B265C9"/>
    <w:rsid w:val="00B3301A"/>
    <w:rsid w:val="00B33A7C"/>
    <w:rsid w:val="00B42744"/>
    <w:rsid w:val="00B44DD9"/>
    <w:rsid w:val="00B62209"/>
    <w:rsid w:val="00B7661B"/>
    <w:rsid w:val="00BA1D3E"/>
    <w:rsid w:val="00BB2BF3"/>
    <w:rsid w:val="00BD0642"/>
    <w:rsid w:val="00BD1090"/>
    <w:rsid w:val="00BE6B2A"/>
    <w:rsid w:val="00BE6B8D"/>
    <w:rsid w:val="00BF2C60"/>
    <w:rsid w:val="00BF4F3E"/>
    <w:rsid w:val="00C27542"/>
    <w:rsid w:val="00C75529"/>
    <w:rsid w:val="00C83E99"/>
    <w:rsid w:val="00CA419F"/>
    <w:rsid w:val="00CB0C5A"/>
    <w:rsid w:val="00CB4C5D"/>
    <w:rsid w:val="00CB6B51"/>
    <w:rsid w:val="00CE473C"/>
    <w:rsid w:val="00D0213E"/>
    <w:rsid w:val="00D02662"/>
    <w:rsid w:val="00D1274A"/>
    <w:rsid w:val="00D51EF8"/>
    <w:rsid w:val="00D60CBE"/>
    <w:rsid w:val="00D6146F"/>
    <w:rsid w:val="00D65686"/>
    <w:rsid w:val="00D87FDE"/>
    <w:rsid w:val="00DA35C1"/>
    <w:rsid w:val="00DA6115"/>
    <w:rsid w:val="00DA7696"/>
    <w:rsid w:val="00DC1477"/>
    <w:rsid w:val="00DD6046"/>
    <w:rsid w:val="00DF4796"/>
    <w:rsid w:val="00E105F9"/>
    <w:rsid w:val="00E155AD"/>
    <w:rsid w:val="00E3539C"/>
    <w:rsid w:val="00E422E0"/>
    <w:rsid w:val="00E6572E"/>
    <w:rsid w:val="00E65DF1"/>
    <w:rsid w:val="00E935B3"/>
    <w:rsid w:val="00E94EFB"/>
    <w:rsid w:val="00E95A6E"/>
    <w:rsid w:val="00EA6E06"/>
    <w:rsid w:val="00EC37BA"/>
    <w:rsid w:val="00ED32FE"/>
    <w:rsid w:val="00F22EA4"/>
    <w:rsid w:val="00F36503"/>
    <w:rsid w:val="00F65478"/>
    <w:rsid w:val="00F72F95"/>
    <w:rsid w:val="00F75B7C"/>
    <w:rsid w:val="00F94F77"/>
    <w:rsid w:val="00FC0A60"/>
    <w:rsid w:val="00FD32B0"/>
    <w:rsid w:val="00FD764E"/>
    <w:rsid w:val="00FF0F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B51"/>
    <w:pPr>
      <w:widowControl w:val="0"/>
      <w:jc w:val="both"/>
    </w:pPr>
    <w:rPr>
      <w:kern w:val="2"/>
      <w:sz w:val="21"/>
      <w:szCs w:val="24"/>
    </w:rPr>
  </w:style>
  <w:style w:type="paragraph" w:styleId="1">
    <w:name w:val="heading 1"/>
    <w:basedOn w:val="a"/>
    <w:next w:val="a"/>
    <w:link w:val="1Char"/>
    <w:qFormat/>
    <w:rsid w:val="00CB6B51"/>
    <w:pPr>
      <w:numPr>
        <w:numId w:val="1"/>
      </w:numPr>
      <w:spacing w:before="240" w:after="240"/>
      <w:jc w:val="left"/>
      <w:outlineLvl w:val="0"/>
    </w:pPr>
    <w:rPr>
      <w:b/>
      <w:sz w:val="30"/>
      <w:szCs w:val="20"/>
    </w:rPr>
  </w:style>
  <w:style w:type="paragraph" w:styleId="2">
    <w:name w:val="heading 2"/>
    <w:basedOn w:val="a"/>
    <w:next w:val="a0"/>
    <w:qFormat/>
    <w:rsid w:val="00CB6B51"/>
    <w:pPr>
      <w:tabs>
        <w:tab w:val="left" w:pos="1080"/>
      </w:tabs>
      <w:spacing w:before="60" w:after="60"/>
      <w:outlineLvl w:val="1"/>
    </w:pPr>
    <w:rPr>
      <w:rFonts w:ascii="Arial" w:hAnsi="Arial"/>
      <w:sz w:val="24"/>
      <w:szCs w:val="20"/>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rsid w:val="00CB6B51"/>
    <w:pPr>
      <w:spacing w:line="360" w:lineRule="auto"/>
    </w:pPr>
    <w:rPr>
      <w:rFonts w:ascii="Arial Black" w:eastAsia="华文行楷" w:hAnsi="Arial Black"/>
      <w:b/>
      <w:spacing w:val="-4"/>
      <w:kern w:val="11"/>
      <w:sz w:val="96"/>
      <w:szCs w:val="20"/>
    </w:rPr>
  </w:style>
  <w:style w:type="paragraph" w:customStyle="1" w:styleId="085">
    <w:name w:val="样式 左侧:  0.85 厘米"/>
    <w:basedOn w:val="a"/>
    <w:rsid w:val="00CB6B51"/>
    <w:pPr>
      <w:adjustRightInd w:val="0"/>
    </w:pPr>
    <w:rPr>
      <w:sz w:val="24"/>
      <w:szCs w:val="20"/>
    </w:rPr>
  </w:style>
  <w:style w:type="paragraph" w:styleId="a0">
    <w:name w:val="Normal Indent"/>
    <w:basedOn w:val="a"/>
    <w:rsid w:val="00CB6B51"/>
    <w:pPr>
      <w:ind w:firstLineChars="200" w:firstLine="420"/>
    </w:pPr>
  </w:style>
  <w:style w:type="paragraph" w:styleId="a5">
    <w:name w:val="footer"/>
    <w:basedOn w:val="a"/>
    <w:rsid w:val="00CB6B51"/>
    <w:pPr>
      <w:tabs>
        <w:tab w:val="center" w:pos="4153"/>
        <w:tab w:val="right" w:pos="8306"/>
      </w:tabs>
      <w:snapToGrid w:val="0"/>
      <w:jc w:val="left"/>
    </w:pPr>
    <w:rPr>
      <w:sz w:val="18"/>
      <w:szCs w:val="18"/>
    </w:rPr>
  </w:style>
  <w:style w:type="character" w:styleId="a6">
    <w:name w:val="page number"/>
    <w:basedOn w:val="a1"/>
    <w:rsid w:val="00CB6B51"/>
  </w:style>
  <w:style w:type="character" w:customStyle="1" w:styleId="apple-style-span">
    <w:name w:val="apple-style-span"/>
    <w:rsid w:val="008A74F1"/>
  </w:style>
  <w:style w:type="paragraph" w:styleId="a7">
    <w:name w:val="Balloon Text"/>
    <w:basedOn w:val="a"/>
    <w:semiHidden/>
    <w:rsid w:val="00B265C9"/>
    <w:rPr>
      <w:sz w:val="18"/>
      <w:szCs w:val="18"/>
    </w:rPr>
  </w:style>
  <w:style w:type="paragraph" w:styleId="a8">
    <w:name w:val="header"/>
    <w:basedOn w:val="a"/>
    <w:link w:val="Char"/>
    <w:uiPriority w:val="99"/>
    <w:semiHidden/>
    <w:unhideWhenUsed/>
    <w:rsid w:val="004F77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8"/>
    <w:uiPriority w:val="99"/>
    <w:semiHidden/>
    <w:rsid w:val="004F77E9"/>
    <w:rPr>
      <w:kern w:val="2"/>
      <w:sz w:val="18"/>
      <w:szCs w:val="18"/>
    </w:rPr>
  </w:style>
  <w:style w:type="character" w:customStyle="1" w:styleId="1Char">
    <w:name w:val="标题 1 Char"/>
    <w:basedOn w:val="a1"/>
    <w:link w:val="1"/>
    <w:rsid w:val="001278F9"/>
    <w:rPr>
      <w:b/>
      <w:kern w:val="2"/>
      <w:sz w:val="30"/>
    </w:rPr>
  </w:style>
  <w:style w:type="paragraph" w:styleId="a9">
    <w:name w:val="Date"/>
    <w:basedOn w:val="a"/>
    <w:next w:val="a"/>
    <w:link w:val="Char0"/>
    <w:uiPriority w:val="99"/>
    <w:semiHidden/>
    <w:unhideWhenUsed/>
    <w:rsid w:val="00E422E0"/>
    <w:pPr>
      <w:ind w:leftChars="2500" w:left="100"/>
    </w:pPr>
  </w:style>
  <w:style w:type="character" w:customStyle="1" w:styleId="Char0">
    <w:name w:val="日期 Char"/>
    <w:basedOn w:val="a1"/>
    <w:link w:val="a9"/>
    <w:uiPriority w:val="99"/>
    <w:semiHidden/>
    <w:rsid w:val="00E422E0"/>
    <w:rPr>
      <w:kern w:val="2"/>
      <w:sz w:val="21"/>
      <w:szCs w:val="24"/>
    </w:rPr>
  </w:style>
  <w:style w:type="paragraph" w:styleId="HTML">
    <w:name w:val="HTML Preformatted"/>
    <w:basedOn w:val="a"/>
    <w:link w:val="HTMLChar"/>
    <w:uiPriority w:val="99"/>
    <w:unhideWhenUsed/>
    <w:rsid w:val="007C6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7C69EC"/>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458062962">
      <w:bodyDiv w:val="1"/>
      <w:marLeft w:val="0"/>
      <w:marRight w:val="0"/>
      <w:marTop w:val="0"/>
      <w:marBottom w:val="0"/>
      <w:divBdr>
        <w:top w:val="none" w:sz="0" w:space="0" w:color="auto"/>
        <w:left w:val="none" w:sz="0" w:space="0" w:color="auto"/>
        <w:bottom w:val="none" w:sz="0" w:space="0" w:color="auto"/>
        <w:right w:val="none" w:sz="0" w:space="0" w:color="auto"/>
      </w:divBdr>
    </w:div>
    <w:div w:id="1238785957">
      <w:bodyDiv w:val="1"/>
      <w:marLeft w:val="0"/>
      <w:marRight w:val="0"/>
      <w:marTop w:val="0"/>
      <w:marBottom w:val="0"/>
      <w:divBdr>
        <w:top w:val="none" w:sz="0" w:space="0" w:color="auto"/>
        <w:left w:val="none" w:sz="0" w:space="0" w:color="auto"/>
        <w:bottom w:val="none" w:sz="0" w:space="0" w:color="auto"/>
        <w:right w:val="none" w:sz="0" w:space="0" w:color="auto"/>
      </w:divBdr>
      <w:divsChild>
        <w:div w:id="1505702484">
          <w:marLeft w:val="0"/>
          <w:marRight w:val="0"/>
          <w:marTop w:val="100"/>
          <w:marBottom w:val="100"/>
          <w:divBdr>
            <w:top w:val="none" w:sz="0" w:space="0" w:color="auto"/>
            <w:left w:val="none" w:sz="0" w:space="0" w:color="auto"/>
            <w:bottom w:val="none" w:sz="0" w:space="0" w:color="auto"/>
            <w:right w:val="none" w:sz="0" w:space="0" w:color="auto"/>
          </w:divBdr>
          <w:divsChild>
            <w:div w:id="783353058">
              <w:marLeft w:val="0"/>
              <w:marRight w:val="0"/>
              <w:marTop w:val="0"/>
              <w:marBottom w:val="0"/>
              <w:divBdr>
                <w:top w:val="none" w:sz="0" w:space="0" w:color="auto"/>
                <w:left w:val="none" w:sz="0" w:space="0" w:color="auto"/>
                <w:bottom w:val="none" w:sz="0" w:space="0" w:color="auto"/>
                <w:right w:val="none" w:sz="0" w:space="0" w:color="auto"/>
              </w:divBdr>
              <w:divsChild>
                <w:div w:id="229049462">
                  <w:marLeft w:val="0"/>
                  <w:marRight w:val="0"/>
                  <w:marTop w:val="0"/>
                  <w:marBottom w:val="0"/>
                  <w:divBdr>
                    <w:top w:val="none" w:sz="0" w:space="0" w:color="auto"/>
                    <w:left w:val="single" w:sz="6" w:space="0" w:color="C9C9C9"/>
                    <w:bottom w:val="single" w:sz="6" w:space="0" w:color="C9C9C9"/>
                    <w:right w:val="single" w:sz="6" w:space="0" w:color="C9C9C9"/>
                  </w:divBdr>
                  <w:divsChild>
                    <w:div w:id="432164249">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 w:id="1352535516">
      <w:bodyDiv w:val="1"/>
      <w:marLeft w:val="0"/>
      <w:marRight w:val="0"/>
      <w:marTop w:val="0"/>
      <w:marBottom w:val="0"/>
      <w:divBdr>
        <w:top w:val="none" w:sz="0" w:space="0" w:color="auto"/>
        <w:left w:val="none" w:sz="0" w:space="0" w:color="auto"/>
        <w:bottom w:val="none" w:sz="0" w:space="0" w:color="auto"/>
        <w:right w:val="none" w:sz="0" w:space="0" w:color="auto"/>
      </w:divBdr>
    </w:div>
    <w:div w:id="1405179699">
      <w:bodyDiv w:val="1"/>
      <w:marLeft w:val="0"/>
      <w:marRight w:val="0"/>
      <w:marTop w:val="0"/>
      <w:marBottom w:val="0"/>
      <w:divBdr>
        <w:top w:val="none" w:sz="0" w:space="0" w:color="auto"/>
        <w:left w:val="none" w:sz="0" w:space="0" w:color="auto"/>
        <w:bottom w:val="none" w:sz="0" w:space="0" w:color="auto"/>
        <w:right w:val="none" w:sz="0" w:space="0" w:color="auto"/>
      </w:divBdr>
    </w:div>
    <w:div w:id="1433162041">
      <w:bodyDiv w:val="1"/>
      <w:marLeft w:val="0"/>
      <w:marRight w:val="0"/>
      <w:marTop w:val="0"/>
      <w:marBottom w:val="0"/>
      <w:divBdr>
        <w:top w:val="none" w:sz="0" w:space="0" w:color="auto"/>
        <w:left w:val="none" w:sz="0" w:space="0" w:color="auto"/>
        <w:bottom w:val="none" w:sz="0" w:space="0" w:color="auto"/>
        <w:right w:val="none" w:sz="0" w:space="0" w:color="auto"/>
      </w:divBdr>
    </w:div>
    <w:div w:id="1637640215">
      <w:bodyDiv w:val="1"/>
      <w:marLeft w:val="0"/>
      <w:marRight w:val="0"/>
      <w:marTop w:val="0"/>
      <w:marBottom w:val="0"/>
      <w:divBdr>
        <w:top w:val="none" w:sz="0" w:space="0" w:color="auto"/>
        <w:left w:val="none" w:sz="0" w:space="0" w:color="auto"/>
        <w:bottom w:val="none" w:sz="0" w:space="0" w:color="auto"/>
        <w:right w:val="none" w:sz="0" w:space="0" w:color="auto"/>
      </w:divBdr>
    </w:div>
    <w:div w:id="188082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D49AC-0DE6-4CB8-9059-32CE74BB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307</Words>
  <Characters>1755</Characters>
  <Application>Microsoft Office Word</Application>
  <DocSecurity>0</DocSecurity>
  <Lines>14</Lines>
  <Paragraphs>4</Paragraphs>
  <ScaleCrop>false</ScaleCrop>
  <Company>User</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广西联合产权交易所</dc:title>
  <dc:creator>www.jujumao.com</dc:creator>
  <cp:lastModifiedBy>GXCQ</cp:lastModifiedBy>
  <cp:revision>39</cp:revision>
  <cp:lastPrinted>2018-07-17T08:13:00Z</cp:lastPrinted>
  <dcterms:created xsi:type="dcterms:W3CDTF">2019-09-09T07:13:00Z</dcterms:created>
  <dcterms:modified xsi:type="dcterms:W3CDTF">2020-02-25T02:56:00Z</dcterms:modified>
</cp:coreProperties>
</file>